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DB1883" w14:textId="055F5EE2" w:rsidR="007A5F9D" w:rsidRPr="00981374" w:rsidRDefault="00370161" w:rsidP="0041610A">
      <w:pPr>
        <w:pStyle w:val="1"/>
        <w:jc w:val="center"/>
        <w:rPr>
          <w:rFonts w:ascii="Tahoma" w:eastAsia="Times New Roman" w:hAnsi="Tahoma" w:cs="Tahoma"/>
          <w:b/>
          <w:sz w:val="32"/>
          <w:szCs w:val="32"/>
        </w:rPr>
      </w:pPr>
      <w:r w:rsidRPr="00981374">
        <w:rPr>
          <w:rFonts w:ascii="Tahoma" w:eastAsia="Times New Roman" w:hAnsi="Tahoma" w:cs="Tahoma"/>
          <w:b/>
          <w:sz w:val="32"/>
          <w:szCs w:val="32"/>
        </w:rPr>
        <w:t>П</w:t>
      </w:r>
      <w:r w:rsidR="001B142C" w:rsidRPr="00981374">
        <w:rPr>
          <w:rFonts w:ascii="Tahoma" w:eastAsia="Times New Roman" w:hAnsi="Tahoma" w:cs="Tahoma"/>
          <w:b/>
          <w:sz w:val="32"/>
          <w:szCs w:val="32"/>
        </w:rPr>
        <w:t xml:space="preserve"> </w:t>
      </w:r>
      <w:r w:rsidRPr="00981374">
        <w:rPr>
          <w:rFonts w:ascii="Tahoma" w:eastAsia="Times New Roman" w:hAnsi="Tahoma" w:cs="Tahoma"/>
          <w:b/>
          <w:sz w:val="32"/>
          <w:szCs w:val="32"/>
        </w:rPr>
        <w:t>Р</w:t>
      </w:r>
      <w:r w:rsidR="001B142C" w:rsidRPr="00981374">
        <w:rPr>
          <w:rFonts w:ascii="Tahoma" w:eastAsia="Times New Roman" w:hAnsi="Tahoma" w:cs="Tahoma"/>
          <w:b/>
          <w:sz w:val="32"/>
          <w:szCs w:val="32"/>
        </w:rPr>
        <w:t xml:space="preserve"> </w:t>
      </w:r>
      <w:r w:rsidRPr="00981374">
        <w:rPr>
          <w:rFonts w:ascii="Tahoma" w:eastAsia="Times New Roman" w:hAnsi="Tahoma" w:cs="Tahoma"/>
          <w:b/>
          <w:sz w:val="32"/>
          <w:szCs w:val="32"/>
        </w:rPr>
        <w:t>А</w:t>
      </w:r>
      <w:r w:rsidR="001B142C" w:rsidRPr="00981374">
        <w:rPr>
          <w:rFonts w:ascii="Tahoma" w:eastAsia="Times New Roman" w:hAnsi="Tahoma" w:cs="Tahoma"/>
          <w:b/>
          <w:sz w:val="32"/>
          <w:szCs w:val="32"/>
        </w:rPr>
        <w:t xml:space="preserve"> </w:t>
      </w:r>
      <w:r w:rsidRPr="00981374">
        <w:rPr>
          <w:rFonts w:ascii="Tahoma" w:eastAsia="Times New Roman" w:hAnsi="Tahoma" w:cs="Tahoma"/>
          <w:b/>
          <w:sz w:val="32"/>
          <w:szCs w:val="32"/>
        </w:rPr>
        <w:t>В</w:t>
      </w:r>
      <w:r w:rsidR="001B142C" w:rsidRPr="00981374">
        <w:rPr>
          <w:rFonts w:ascii="Tahoma" w:eastAsia="Times New Roman" w:hAnsi="Tahoma" w:cs="Tahoma"/>
          <w:b/>
          <w:sz w:val="32"/>
          <w:szCs w:val="32"/>
        </w:rPr>
        <w:t xml:space="preserve"> </w:t>
      </w:r>
      <w:r w:rsidRPr="00981374">
        <w:rPr>
          <w:rFonts w:ascii="Tahoma" w:eastAsia="Times New Roman" w:hAnsi="Tahoma" w:cs="Tahoma"/>
          <w:b/>
          <w:sz w:val="32"/>
          <w:szCs w:val="32"/>
        </w:rPr>
        <w:t>И</w:t>
      </w:r>
      <w:r w:rsidR="001B142C" w:rsidRPr="00981374">
        <w:rPr>
          <w:rFonts w:ascii="Tahoma" w:eastAsia="Times New Roman" w:hAnsi="Tahoma" w:cs="Tahoma"/>
          <w:b/>
          <w:sz w:val="32"/>
          <w:szCs w:val="32"/>
        </w:rPr>
        <w:t xml:space="preserve"> </w:t>
      </w:r>
      <w:r w:rsidRPr="00981374">
        <w:rPr>
          <w:rFonts w:ascii="Tahoma" w:eastAsia="Times New Roman" w:hAnsi="Tahoma" w:cs="Tahoma"/>
          <w:b/>
          <w:sz w:val="32"/>
          <w:szCs w:val="32"/>
        </w:rPr>
        <w:t>Л</w:t>
      </w:r>
      <w:r w:rsidR="001B142C" w:rsidRPr="00981374">
        <w:rPr>
          <w:rFonts w:ascii="Tahoma" w:eastAsia="Times New Roman" w:hAnsi="Tahoma" w:cs="Tahoma"/>
          <w:b/>
          <w:sz w:val="32"/>
          <w:szCs w:val="32"/>
        </w:rPr>
        <w:t xml:space="preserve"> </w:t>
      </w:r>
      <w:r w:rsidRPr="00981374">
        <w:rPr>
          <w:rFonts w:ascii="Tahoma" w:eastAsia="Times New Roman" w:hAnsi="Tahoma" w:cs="Tahoma"/>
          <w:b/>
          <w:sz w:val="32"/>
          <w:szCs w:val="32"/>
        </w:rPr>
        <w:t>А</w:t>
      </w:r>
    </w:p>
    <w:p w14:paraId="3626D79D" w14:textId="77777777" w:rsidR="00587149" w:rsidRPr="00981374" w:rsidRDefault="00587149" w:rsidP="0041610A">
      <w:pPr>
        <w:pStyle w:val="1"/>
        <w:rPr>
          <w:rFonts w:ascii="Tahoma" w:eastAsia="Times New Roman" w:hAnsi="Tahoma" w:cs="Tahoma"/>
          <w:sz w:val="24"/>
          <w:szCs w:val="24"/>
        </w:rPr>
      </w:pPr>
    </w:p>
    <w:p w14:paraId="1DDB1884" w14:textId="478EA61D" w:rsidR="007A5F9D" w:rsidRPr="00E753C5" w:rsidRDefault="00587149" w:rsidP="0041610A">
      <w:pPr>
        <w:pStyle w:val="1"/>
        <w:jc w:val="center"/>
        <w:rPr>
          <w:rFonts w:ascii="Tahoma" w:eastAsia="Times New Roman" w:hAnsi="Tahoma" w:cs="Tahoma"/>
          <w:sz w:val="23"/>
          <w:szCs w:val="23"/>
        </w:rPr>
      </w:pPr>
      <w:r w:rsidRPr="00E753C5">
        <w:rPr>
          <w:rFonts w:ascii="Tahoma" w:eastAsia="Times New Roman" w:hAnsi="Tahoma" w:cs="Tahoma"/>
          <w:sz w:val="23"/>
          <w:szCs w:val="23"/>
        </w:rPr>
        <w:t>за вътрешно подаване на сигнали по Закона за защита на лицата, подаващи сигнали или публично оповестяващи информация за нарушения (ЗЗЛПС</w:t>
      </w:r>
      <w:r w:rsidR="008010B7" w:rsidRPr="00E753C5">
        <w:rPr>
          <w:rFonts w:ascii="Tahoma" w:eastAsia="Times New Roman" w:hAnsi="Tahoma" w:cs="Tahoma"/>
          <w:sz w:val="23"/>
          <w:szCs w:val="23"/>
        </w:rPr>
        <w:t>ПОИН)</w:t>
      </w:r>
    </w:p>
    <w:p w14:paraId="1DDB1885" w14:textId="77777777" w:rsidR="007A5F9D" w:rsidRPr="00E753C5" w:rsidRDefault="007A5F9D" w:rsidP="0041610A">
      <w:pPr>
        <w:pStyle w:val="1"/>
        <w:jc w:val="both"/>
        <w:rPr>
          <w:rFonts w:ascii="Tahoma" w:eastAsia="Times New Roman" w:hAnsi="Tahoma" w:cs="Tahoma"/>
          <w:sz w:val="23"/>
          <w:szCs w:val="23"/>
        </w:rPr>
      </w:pPr>
    </w:p>
    <w:p w14:paraId="1DDB1886" w14:textId="205C3107" w:rsidR="007A5F9D" w:rsidRPr="00E753C5" w:rsidRDefault="00370161" w:rsidP="0041610A">
      <w:pPr>
        <w:pStyle w:val="1"/>
        <w:jc w:val="center"/>
        <w:rPr>
          <w:rFonts w:ascii="Tahoma" w:eastAsia="Times New Roman" w:hAnsi="Tahoma" w:cs="Tahoma"/>
          <w:b/>
          <w:sz w:val="23"/>
          <w:szCs w:val="23"/>
        </w:rPr>
      </w:pPr>
      <w:r w:rsidRPr="00E753C5">
        <w:rPr>
          <w:rFonts w:ascii="Tahoma" w:eastAsia="Times New Roman" w:hAnsi="Tahoma" w:cs="Tahoma"/>
          <w:b/>
          <w:sz w:val="23"/>
          <w:szCs w:val="23"/>
        </w:rPr>
        <w:t>РАЗДЕЛ I</w:t>
      </w:r>
      <w:r w:rsidR="00C9475E" w:rsidRPr="00E753C5">
        <w:rPr>
          <w:rFonts w:ascii="Tahoma" w:eastAsia="Times New Roman" w:hAnsi="Tahoma" w:cs="Tahoma"/>
          <w:b/>
          <w:sz w:val="23"/>
          <w:szCs w:val="23"/>
        </w:rPr>
        <w:t>.</w:t>
      </w:r>
    </w:p>
    <w:p w14:paraId="1DDB1887" w14:textId="77777777" w:rsidR="007A5F9D" w:rsidRPr="00E753C5" w:rsidRDefault="00370161" w:rsidP="0041610A">
      <w:pPr>
        <w:pStyle w:val="1"/>
        <w:jc w:val="center"/>
        <w:rPr>
          <w:rFonts w:ascii="Tahoma" w:eastAsia="Times New Roman" w:hAnsi="Tahoma" w:cs="Tahoma"/>
          <w:b/>
          <w:sz w:val="23"/>
          <w:szCs w:val="23"/>
        </w:rPr>
      </w:pPr>
      <w:r w:rsidRPr="00E753C5">
        <w:rPr>
          <w:rFonts w:ascii="Tahoma" w:eastAsia="Times New Roman" w:hAnsi="Tahoma" w:cs="Tahoma"/>
          <w:b/>
          <w:sz w:val="23"/>
          <w:szCs w:val="23"/>
        </w:rPr>
        <w:t xml:space="preserve">ОБЩИ ПОЛОЖЕНИЯ </w:t>
      </w:r>
    </w:p>
    <w:p w14:paraId="1DDB1888" w14:textId="77777777" w:rsidR="007A5F9D" w:rsidRPr="00E753C5" w:rsidRDefault="007A5F9D" w:rsidP="0041610A">
      <w:pPr>
        <w:pStyle w:val="1"/>
        <w:rPr>
          <w:rFonts w:ascii="Tahoma" w:eastAsia="Times New Roman" w:hAnsi="Tahoma" w:cs="Tahoma"/>
          <w:b/>
          <w:sz w:val="23"/>
          <w:szCs w:val="23"/>
        </w:rPr>
      </w:pPr>
    </w:p>
    <w:p w14:paraId="79390669" w14:textId="159A5DB9" w:rsidR="000220E0" w:rsidRPr="00E753C5" w:rsidRDefault="000220E0" w:rsidP="0041610A">
      <w:pPr>
        <w:pStyle w:val="1"/>
        <w:rPr>
          <w:rFonts w:ascii="Tahoma" w:eastAsia="Times New Roman" w:hAnsi="Tahoma" w:cs="Tahoma"/>
          <w:b/>
          <w:sz w:val="23"/>
          <w:szCs w:val="23"/>
        </w:rPr>
      </w:pPr>
      <w:r w:rsidRPr="00E753C5">
        <w:rPr>
          <w:rFonts w:ascii="Tahoma" w:eastAsia="Times New Roman" w:hAnsi="Tahoma" w:cs="Tahoma"/>
          <w:b/>
          <w:sz w:val="23"/>
          <w:szCs w:val="23"/>
        </w:rPr>
        <w:tab/>
        <w:t>Цел на правилата</w:t>
      </w:r>
    </w:p>
    <w:p w14:paraId="1DDB1889" w14:textId="583D15B8" w:rsidR="00F635A3" w:rsidRPr="00E753C5" w:rsidRDefault="00370161" w:rsidP="0041610A">
      <w:pPr>
        <w:pStyle w:val="1"/>
        <w:ind w:firstLine="720"/>
        <w:jc w:val="both"/>
        <w:rPr>
          <w:rFonts w:ascii="Tahoma" w:eastAsia="Times New Roman" w:hAnsi="Tahoma" w:cs="Tahoma"/>
          <w:b/>
          <w:sz w:val="23"/>
          <w:szCs w:val="23"/>
        </w:rPr>
      </w:pPr>
      <w:r w:rsidRPr="00E753C5">
        <w:rPr>
          <w:rFonts w:ascii="Tahoma" w:eastAsia="Times New Roman" w:hAnsi="Tahoma" w:cs="Tahoma"/>
          <w:b/>
          <w:sz w:val="23"/>
          <w:szCs w:val="23"/>
        </w:rPr>
        <w:t xml:space="preserve">Чл. 1. (1) </w:t>
      </w:r>
      <w:r w:rsidRPr="00E753C5">
        <w:rPr>
          <w:rFonts w:ascii="Tahoma" w:eastAsia="Times New Roman" w:hAnsi="Tahoma" w:cs="Tahoma"/>
          <w:sz w:val="23"/>
          <w:szCs w:val="23"/>
        </w:rPr>
        <w:t>С тези правила</w:t>
      </w:r>
      <w:r w:rsidR="001B142C" w:rsidRPr="00E753C5">
        <w:rPr>
          <w:rFonts w:ascii="Tahoma" w:eastAsia="Times New Roman" w:hAnsi="Tahoma" w:cs="Tahoma"/>
          <w:sz w:val="23"/>
          <w:szCs w:val="23"/>
        </w:rPr>
        <w:t xml:space="preserve"> </w:t>
      </w:r>
      <w:r w:rsidR="001B142C" w:rsidRPr="00E753C5">
        <w:rPr>
          <w:rFonts w:ascii="Tahoma" w:eastAsia="Times New Roman" w:hAnsi="Tahoma" w:cs="Tahoma"/>
          <w:b/>
          <w:bCs/>
          <w:i/>
          <w:iCs/>
          <w:sz w:val="23"/>
          <w:szCs w:val="23"/>
        </w:rPr>
        <w:t>(„Правилата“)</w:t>
      </w:r>
      <w:r w:rsidRPr="00E753C5">
        <w:rPr>
          <w:rFonts w:ascii="Tahoma" w:eastAsia="Times New Roman" w:hAnsi="Tahoma" w:cs="Tahoma"/>
          <w:sz w:val="23"/>
          <w:szCs w:val="23"/>
        </w:rPr>
        <w:t xml:space="preserve"> се определят условията и редът за</w:t>
      </w:r>
      <w:r w:rsidR="008010B7" w:rsidRPr="00E753C5">
        <w:rPr>
          <w:rFonts w:ascii="Tahoma" w:eastAsia="Times New Roman" w:hAnsi="Tahoma" w:cs="Tahoma"/>
          <w:sz w:val="23"/>
          <w:szCs w:val="23"/>
        </w:rPr>
        <w:t xml:space="preserve"> вътрешно подаване на сигнали</w:t>
      </w:r>
      <w:r w:rsidR="00F54E04" w:rsidRPr="00E753C5">
        <w:rPr>
          <w:rFonts w:ascii="Tahoma" w:eastAsia="Times New Roman" w:hAnsi="Tahoma" w:cs="Tahoma"/>
          <w:sz w:val="23"/>
          <w:szCs w:val="23"/>
        </w:rPr>
        <w:t xml:space="preserve"> до </w:t>
      </w:r>
      <w:r w:rsidR="00B57AF6" w:rsidRPr="00B57AF6">
        <w:rPr>
          <w:rFonts w:ascii="Tahoma" w:eastAsia="Times New Roman" w:hAnsi="Tahoma" w:cs="Tahoma"/>
          <w:sz w:val="23"/>
          <w:szCs w:val="23"/>
        </w:rPr>
        <w:t xml:space="preserve">"МНОГОПРОФИЛНА БОЛНИЦА ЗА АКТИВНО ЛЕЧЕНИЕ – БЛАГОЕВГРАД" АД, вписано в търговския регистър и регистъра на ЮЛНЦ към Агенция по вписванията с ЕИК 101505152, със седалище и адрес на управление: гр. Благоевград, ул. „Славянска“ № 60 </w:t>
      </w:r>
      <w:r w:rsidR="00F54E04" w:rsidRPr="00E753C5">
        <w:rPr>
          <w:rFonts w:ascii="Tahoma" w:eastAsia="Times New Roman" w:hAnsi="Tahoma" w:cs="Tahoma"/>
          <w:b/>
          <w:bCs/>
          <w:i/>
          <w:iCs/>
          <w:sz w:val="23"/>
          <w:szCs w:val="23"/>
        </w:rPr>
        <w:t>(„</w:t>
      </w:r>
      <w:r w:rsidR="00B57AF6">
        <w:rPr>
          <w:rFonts w:ascii="Tahoma" w:eastAsia="Times New Roman" w:hAnsi="Tahoma" w:cs="Tahoma"/>
          <w:b/>
          <w:bCs/>
          <w:i/>
          <w:iCs/>
          <w:sz w:val="23"/>
          <w:szCs w:val="23"/>
        </w:rPr>
        <w:t xml:space="preserve">МБАЛ </w:t>
      </w:r>
      <w:r w:rsidR="001D2335">
        <w:rPr>
          <w:rFonts w:ascii="Tahoma" w:eastAsia="Times New Roman" w:hAnsi="Tahoma" w:cs="Tahoma"/>
          <w:b/>
          <w:bCs/>
          <w:i/>
          <w:iCs/>
          <w:sz w:val="23"/>
          <w:szCs w:val="23"/>
        </w:rPr>
        <w:t>–</w:t>
      </w:r>
      <w:r w:rsidR="00BA59E7">
        <w:rPr>
          <w:rFonts w:ascii="Tahoma" w:eastAsia="Times New Roman" w:hAnsi="Tahoma" w:cs="Tahoma"/>
          <w:b/>
          <w:bCs/>
          <w:i/>
          <w:iCs/>
          <w:sz w:val="23"/>
          <w:szCs w:val="23"/>
        </w:rPr>
        <w:t xml:space="preserve"> Благоевград</w:t>
      </w:r>
      <w:r w:rsidR="00CE7B4A" w:rsidRPr="00CE7B4A">
        <w:rPr>
          <w:rFonts w:ascii="Tahoma" w:eastAsia="Times New Roman" w:hAnsi="Tahoma" w:cs="Tahoma"/>
          <w:b/>
          <w:bCs/>
          <w:i/>
          <w:iCs/>
          <w:sz w:val="23"/>
          <w:szCs w:val="23"/>
        </w:rPr>
        <w:t>“</w:t>
      </w:r>
      <w:r w:rsidR="00695BEF">
        <w:rPr>
          <w:rFonts w:ascii="Tahoma" w:eastAsia="Times New Roman" w:hAnsi="Tahoma" w:cs="Tahoma"/>
          <w:b/>
          <w:bCs/>
          <w:i/>
          <w:iCs/>
          <w:sz w:val="23"/>
          <w:szCs w:val="23"/>
        </w:rPr>
        <w:t xml:space="preserve"> АД</w:t>
      </w:r>
      <w:r w:rsidR="00F54E04" w:rsidRPr="00CE7B4A">
        <w:rPr>
          <w:rFonts w:ascii="Tahoma" w:eastAsia="Times New Roman" w:hAnsi="Tahoma" w:cs="Tahoma"/>
          <w:b/>
          <w:bCs/>
          <w:i/>
          <w:iCs/>
          <w:sz w:val="23"/>
          <w:szCs w:val="23"/>
        </w:rPr>
        <w:t>)</w:t>
      </w:r>
      <w:r w:rsidR="008010B7" w:rsidRPr="00E753C5">
        <w:rPr>
          <w:rFonts w:ascii="Tahoma" w:eastAsia="Times New Roman" w:hAnsi="Tahoma" w:cs="Tahoma"/>
          <w:sz w:val="23"/>
          <w:szCs w:val="23"/>
        </w:rPr>
        <w:t xml:space="preserve"> по Закона за защита на лицата, подаващи сигнали или публично оповестяващи информация за нарушения </w:t>
      </w:r>
      <w:r w:rsidR="008010B7" w:rsidRPr="00E753C5">
        <w:rPr>
          <w:rFonts w:ascii="Tahoma" w:eastAsia="Times New Roman" w:hAnsi="Tahoma" w:cs="Tahoma"/>
          <w:b/>
          <w:bCs/>
          <w:i/>
          <w:iCs/>
          <w:sz w:val="23"/>
          <w:szCs w:val="23"/>
        </w:rPr>
        <w:t>(ЗЗЛПСПОИН)</w:t>
      </w:r>
      <w:r w:rsidR="00C9475E" w:rsidRPr="00E753C5">
        <w:rPr>
          <w:rFonts w:ascii="Tahoma" w:eastAsia="Times New Roman" w:hAnsi="Tahoma" w:cs="Tahoma"/>
          <w:sz w:val="23"/>
          <w:szCs w:val="23"/>
        </w:rPr>
        <w:t xml:space="preserve">, включително </w:t>
      </w:r>
      <w:r w:rsidR="00F54E04" w:rsidRPr="00E753C5">
        <w:rPr>
          <w:rFonts w:ascii="Tahoma" w:eastAsia="Times New Roman" w:hAnsi="Tahoma" w:cs="Tahoma"/>
          <w:sz w:val="23"/>
          <w:szCs w:val="23"/>
        </w:rPr>
        <w:t xml:space="preserve">и </w:t>
      </w:r>
      <w:r w:rsidR="00C9475E" w:rsidRPr="00E753C5">
        <w:rPr>
          <w:rFonts w:ascii="Tahoma" w:eastAsia="Times New Roman" w:hAnsi="Tahoma" w:cs="Tahoma"/>
          <w:sz w:val="23"/>
          <w:szCs w:val="23"/>
        </w:rPr>
        <w:t>тяхното</w:t>
      </w:r>
      <w:r w:rsidRPr="00E753C5">
        <w:rPr>
          <w:rFonts w:ascii="Tahoma" w:eastAsia="Times New Roman" w:hAnsi="Tahoma" w:cs="Tahoma"/>
          <w:sz w:val="23"/>
          <w:szCs w:val="23"/>
        </w:rPr>
        <w:t xml:space="preserve"> приемане, регистр</w:t>
      </w:r>
      <w:r w:rsidR="00C9475E" w:rsidRPr="00E753C5">
        <w:rPr>
          <w:rFonts w:ascii="Tahoma" w:eastAsia="Times New Roman" w:hAnsi="Tahoma" w:cs="Tahoma"/>
          <w:sz w:val="23"/>
          <w:szCs w:val="23"/>
        </w:rPr>
        <w:t>иране</w:t>
      </w:r>
      <w:r w:rsidRPr="00E753C5">
        <w:rPr>
          <w:rFonts w:ascii="Tahoma" w:eastAsia="Times New Roman" w:hAnsi="Tahoma" w:cs="Tahoma"/>
          <w:sz w:val="23"/>
          <w:szCs w:val="23"/>
        </w:rPr>
        <w:t xml:space="preserve"> и разглеждане</w:t>
      </w:r>
      <w:r w:rsidR="00F54E04" w:rsidRPr="00E753C5">
        <w:rPr>
          <w:rFonts w:ascii="Tahoma" w:eastAsia="Times New Roman" w:hAnsi="Tahoma" w:cs="Tahoma"/>
          <w:sz w:val="23"/>
          <w:szCs w:val="23"/>
        </w:rPr>
        <w:t>.</w:t>
      </w:r>
    </w:p>
    <w:p w14:paraId="463DA0DC" w14:textId="287B4295" w:rsidR="003743F5" w:rsidRPr="00E753C5" w:rsidRDefault="00370161" w:rsidP="0041610A">
      <w:pPr>
        <w:pStyle w:val="1"/>
        <w:ind w:firstLine="720"/>
        <w:jc w:val="both"/>
        <w:rPr>
          <w:rFonts w:ascii="Tahoma" w:eastAsia="Times New Roman" w:hAnsi="Tahoma" w:cs="Tahoma"/>
          <w:sz w:val="23"/>
          <w:szCs w:val="23"/>
        </w:rPr>
      </w:pPr>
      <w:r w:rsidRPr="00E753C5">
        <w:rPr>
          <w:rFonts w:ascii="Tahoma" w:eastAsia="Times New Roman" w:hAnsi="Tahoma" w:cs="Tahoma"/>
          <w:b/>
          <w:sz w:val="23"/>
          <w:szCs w:val="23"/>
        </w:rPr>
        <w:t>(2)</w:t>
      </w:r>
      <w:r w:rsidRPr="00E753C5">
        <w:rPr>
          <w:rFonts w:ascii="Tahoma" w:eastAsia="Times New Roman" w:hAnsi="Tahoma" w:cs="Tahoma"/>
          <w:sz w:val="23"/>
          <w:szCs w:val="23"/>
        </w:rPr>
        <w:t xml:space="preserve"> </w:t>
      </w:r>
      <w:r w:rsidR="003743F5" w:rsidRPr="00E753C5">
        <w:rPr>
          <w:rFonts w:ascii="Tahoma" w:eastAsia="Times New Roman" w:hAnsi="Tahoma" w:cs="Tahoma"/>
          <w:sz w:val="23"/>
          <w:szCs w:val="23"/>
        </w:rPr>
        <w:t xml:space="preserve">Правилата се приемат и утвърждават на основание чл. 13 от  ЗЗЛПСПОИН и имат за цел да запознаят всяко лице, включително служителите в </w:t>
      </w:r>
      <w:r w:rsidR="00BA59E7">
        <w:rPr>
          <w:rFonts w:ascii="Tahoma" w:eastAsia="Times New Roman" w:hAnsi="Tahoma" w:cs="Tahoma"/>
          <w:sz w:val="23"/>
          <w:szCs w:val="23"/>
        </w:rPr>
        <w:t xml:space="preserve">МБАЛ </w:t>
      </w:r>
      <w:r w:rsidR="001D2335">
        <w:rPr>
          <w:rFonts w:ascii="Tahoma" w:eastAsia="Times New Roman" w:hAnsi="Tahoma" w:cs="Tahoma"/>
          <w:sz w:val="23"/>
          <w:szCs w:val="23"/>
        </w:rPr>
        <w:t>–</w:t>
      </w:r>
      <w:r w:rsidR="00BA59E7">
        <w:rPr>
          <w:rFonts w:ascii="Tahoma" w:eastAsia="Times New Roman" w:hAnsi="Tahoma" w:cs="Tahoma"/>
          <w:sz w:val="23"/>
          <w:szCs w:val="23"/>
        </w:rPr>
        <w:t xml:space="preserve"> БЛАГОЕВГРАД</w:t>
      </w:r>
      <w:r w:rsidR="001D2335">
        <w:rPr>
          <w:rFonts w:ascii="Tahoma" w:eastAsia="Times New Roman" w:hAnsi="Tahoma" w:cs="Tahoma"/>
          <w:sz w:val="23"/>
          <w:szCs w:val="23"/>
        </w:rPr>
        <w:t xml:space="preserve"> </w:t>
      </w:r>
      <w:r w:rsidR="00BA59E7">
        <w:rPr>
          <w:rFonts w:ascii="Tahoma" w:eastAsia="Times New Roman" w:hAnsi="Tahoma" w:cs="Tahoma"/>
          <w:sz w:val="23"/>
          <w:szCs w:val="23"/>
        </w:rPr>
        <w:t>АД</w:t>
      </w:r>
      <w:r w:rsidR="003743F5" w:rsidRPr="00E753C5">
        <w:rPr>
          <w:rFonts w:ascii="Tahoma" w:eastAsia="Times New Roman" w:hAnsi="Tahoma" w:cs="Tahoma"/>
          <w:sz w:val="23"/>
          <w:szCs w:val="23"/>
        </w:rPr>
        <w:t xml:space="preserve">, с процедурата по приемане, регистрация и разглеждане на сигнали за нередности и нарушения в областите, посочени в чл. 3 (трети), постъпили чрез вътрешния канал за </w:t>
      </w:r>
      <w:r w:rsidR="002F6092">
        <w:rPr>
          <w:rFonts w:ascii="Tahoma" w:eastAsia="Times New Roman" w:hAnsi="Tahoma" w:cs="Tahoma"/>
          <w:sz w:val="23"/>
          <w:szCs w:val="23"/>
        </w:rPr>
        <w:t>подаване на сигнали</w:t>
      </w:r>
      <w:r w:rsidR="00200C37">
        <w:rPr>
          <w:rFonts w:ascii="Tahoma" w:eastAsia="Times New Roman" w:hAnsi="Tahoma" w:cs="Tahoma"/>
          <w:sz w:val="23"/>
          <w:szCs w:val="23"/>
        </w:rPr>
        <w:t>.</w:t>
      </w:r>
    </w:p>
    <w:p w14:paraId="3101EE9B" w14:textId="77777777" w:rsidR="003743F5" w:rsidRPr="00E753C5" w:rsidRDefault="003743F5" w:rsidP="00E1346D">
      <w:pPr>
        <w:pStyle w:val="1"/>
        <w:jc w:val="both"/>
        <w:rPr>
          <w:rFonts w:ascii="Tahoma" w:eastAsia="Times New Roman" w:hAnsi="Tahoma" w:cs="Tahoma"/>
          <w:sz w:val="23"/>
          <w:szCs w:val="23"/>
        </w:rPr>
      </w:pPr>
    </w:p>
    <w:p w14:paraId="5EDD8A16" w14:textId="77777777" w:rsidR="00C62776" w:rsidRPr="00E753C5" w:rsidRDefault="00C62776" w:rsidP="00C62776">
      <w:pPr>
        <w:pStyle w:val="1"/>
        <w:ind w:firstLine="720"/>
        <w:jc w:val="both"/>
        <w:rPr>
          <w:rFonts w:ascii="Tahoma" w:eastAsia="Times New Roman" w:hAnsi="Tahoma" w:cs="Tahoma"/>
          <w:b/>
          <w:bCs/>
          <w:sz w:val="23"/>
          <w:szCs w:val="23"/>
        </w:rPr>
      </w:pPr>
      <w:r w:rsidRPr="00E753C5">
        <w:rPr>
          <w:rFonts w:ascii="Tahoma" w:eastAsia="Times New Roman" w:hAnsi="Tahoma" w:cs="Tahoma"/>
          <w:b/>
          <w:bCs/>
          <w:sz w:val="23"/>
          <w:szCs w:val="23"/>
        </w:rPr>
        <w:t>Вътрешен канал за приемане на сигнали. Длъжностно лице по разглеждане на сигналите</w:t>
      </w:r>
    </w:p>
    <w:p w14:paraId="7C3DFC4E" w14:textId="27C0891D" w:rsidR="009267A1" w:rsidRPr="00E753C5" w:rsidRDefault="00F873F1" w:rsidP="0041610A">
      <w:pPr>
        <w:pStyle w:val="1"/>
        <w:ind w:firstLine="720"/>
        <w:jc w:val="both"/>
        <w:rPr>
          <w:rFonts w:ascii="Tahoma" w:eastAsia="Times New Roman" w:hAnsi="Tahoma" w:cs="Tahoma"/>
          <w:sz w:val="23"/>
          <w:szCs w:val="23"/>
        </w:rPr>
      </w:pPr>
      <w:r w:rsidRPr="00E753C5">
        <w:rPr>
          <w:rFonts w:ascii="Tahoma" w:eastAsia="Times New Roman" w:hAnsi="Tahoma" w:cs="Tahoma"/>
          <w:b/>
          <w:sz w:val="23"/>
          <w:szCs w:val="23"/>
        </w:rPr>
        <w:t xml:space="preserve">Чл. 2. </w:t>
      </w:r>
      <w:r w:rsidR="00C62776" w:rsidRPr="00E753C5">
        <w:rPr>
          <w:rFonts w:ascii="Tahoma" w:eastAsia="Times New Roman" w:hAnsi="Tahoma" w:cs="Tahoma"/>
          <w:b/>
          <w:bCs/>
          <w:sz w:val="23"/>
          <w:szCs w:val="23"/>
        </w:rPr>
        <w:t>(1)</w:t>
      </w:r>
      <w:r w:rsidR="00C62776" w:rsidRPr="00E753C5">
        <w:rPr>
          <w:rFonts w:ascii="Tahoma" w:eastAsia="Times New Roman" w:hAnsi="Tahoma" w:cs="Tahoma"/>
          <w:sz w:val="23"/>
          <w:szCs w:val="23"/>
        </w:rPr>
        <w:t xml:space="preserve"> </w:t>
      </w:r>
      <w:r w:rsidR="000220E0" w:rsidRPr="00E753C5">
        <w:rPr>
          <w:rFonts w:ascii="Tahoma" w:eastAsia="Times New Roman" w:hAnsi="Tahoma" w:cs="Tahoma"/>
          <w:sz w:val="23"/>
          <w:szCs w:val="23"/>
        </w:rPr>
        <w:t>С Правилата се създава вътрешен канал за приемане на сигнали по смисъла на ЗЗЛПСПОИН.</w:t>
      </w:r>
    </w:p>
    <w:p w14:paraId="1DDB188A" w14:textId="767EFF27" w:rsidR="007A5F9D" w:rsidRPr="00E753C5" w:rsidRDefault="009267A1" w:rsidP="0041610A">
      <w:pPr>
        <w:pStyle w:val="1"/>
        <w:ind w:firstLine="720"/>
        <w:jc w:val="both"/>
        <w:rPr>
          <w:rFonts w:ascii="Tahoma" w:eastAsia="Times New Roman" w:hAnsi="Tahoma" w:cs="Tahoma"/>
          <w:sz w:val="23"/>
          <w:szCs w:val="23"/>
        </w:rPr>
      </w:pPr>
      <w:r w:rsidRPr="00E753C5">
        <w:rPr>
          <w:rFonts w:ascii="Tahoma" w:eastAsia="Times New Roman" w:hAnsi="Tahoma" w:cs="Tahoma"/>
          <w:b/>
          <w:bCs/>
          <w:sz w:val="23"/>
          <w:szCs w:val="23"/>
        </w:rPr>
        <w:t>(</w:t>
      </w:r>
      <w:r w:rsidR="00C62776" w:rsidRPr="00E753C5">
        <w:rPr>
          <w:rFonts w:ascii="Tahoma" w:eastAsia="Times New Roman" w:hAnsi="Tahoma" w:cs="Tahoma"/>
          <w:b/>
          <w:bCs/>
          <w:sz w:val="23"/>
          <w:szCs w:val="23"/>
        </w:rPr>
        <w:t>2</w:t>
      </w:r>
      <w:r w:rsidRPr="00E753C5">
        <w:rPr>
          <w:rFonts w:ascii="Tahoma" w:eastAsia="Times New Roman" w:hAnsi="Tahoma" w:cs="Tahoma"/>
          <w:b/>
          <w:bCs/>
          <w:sz w:val="23"/>
          <w:szCs w:val="23"/>
        </w:rPr>
        <w:t>)</w:t>
      </w:r>
      <w:r w:rsidRPr="00E753C5">
        <w:rPr>
          <w:rFonts w:ascii="Tahoma" w:eastAsia="Times New Roman" w:hAnsi="Tahoma" w:cs="Tahoma"/>
          <w:sz w:val="23"/>
          <w:szCs w:val="23"/>
        </w:rPr>
        <w:t xml:space="preserve"> </w:t>
      </w:r>
      <w:r w:rsidR="00370161" w:rsidRPr="00E753C5">
        <w:rPr>
          <w:rFonts w:ascii="Tahoma" w:eastAsia="Times New Roman" w:hAnsi="Tahoma" w:cs="Tahoma"/>
          <w:sz w:val="23"/>
          <w:szCs w:val="23"/>
        </w:rPr>
        <w:t>Сигнали</w:t>
      </w:r>
      <w:r w:rsidR="00904164" w:rsidRPr="00E753C5">
        <w:rPr>
          <w:rFonts w:ascii="Tahoma" w:eastAsia="Times New Roman" w:hAnsi="Tahoma" w:cs="Tahoma"/>
          <w:sz w:val="23"/>
          <w:szCs w:val="23"/>
        </w:rPr>
        <w:t xml:space="preserve"> за нередности по ЗЗЛПСПОИН</w:t>
      </w:r>
      <w:r w:rsidR="00370161" w:rsidRPr="00E753C5">
        <w:rPr>
          <w:rFonts w:ascii="Tahoma" w:eastAsia="Times New Roman" w:hAnsi="Tahoma" w:cs="Tahoma"/>
          <w:sz w:val="23"/>
          <w:szCs w:val="23"/>
        </w:rPr>
        <w:t xml:space="preserve">, подадени при условията на настоящите правила, се приемат, регистрират и разглеждат от Длъжностно лице по разглеждане на сигнали, определено със заповед на </w:t>
      </w:r>
      <w:r w:rsidR="00F635A3" w:rsidRPr="00E753C5">
        <w:rPr>
          <w:rFonts w:ascii="Tahoma" w:eastAsia="Times New Roman" w:hAnsi="Tahoma" w:cs="Tahoma"/>
          <w:sz w:val="23"/>
          <w:szCs w:val="23"/>
        </w:rPr>
        <w:t xml:space="preserve">Изпълнителния директор на </w:t>
      </w:r>
      <w:r w:rsidR="00BA59E7">
        <w:rPr>
          <w:rFonts w:ascii="Tahoma" w:eastAsia="Times New Roman" w:hAnsi="Tahoma" w:cs="Tahoma"/>
          <w:sz w:val="23"/>
          <w:szCs w:val="23"/>
        </w:rPr>
        <w:t xml:space="preserve">МБАЛ </w:t>
      </w:r>
      <w:r w:rsidR="00FF38ED">
        <w:rPr>
          <w:rFonts w:ascii="Tahoma" w:eastAsia="Times New Roman" w:hAnsi="Tahoma" w:cs="Tahoma"/>
          <w:sz w:val="23"/>
          <w:szCs w:val="23"/>
        </w:rPr>
        <w:t>–</w:t>
      </w:r>
      <w:r w:rsidR="00BA59E7">
        <w:rPr>
          <w:rFonts w:ascii="Tahoma" w:eastAsia="Times New Roman" w:hAnsi="Tahoma" w:cs="Tahoma"/>
          <w:sz w:val="23"/>
          <w:szCs w:val="23"/>
        </w:rPr>
        <w:t xml:space="preserve"> БЛАГОЕВГРАД</w:t>
      </w:r>
      <w:r w:rsidR="00FF38ED">
        <w:rPr>
          <w:rFonts w:ascii="Tahoma" w:eastAsia="Times New Roman" w:hAnsi="Tahoma" w:cs="Tahoma"/>
          <w:sz w:val="23"/>
          <w:szCs w:val="23"/>
        </w:rPr>
        <w:t xml:space="preserve"> </w:t>
      </w:r>
      <w:r w:rsidR="00BA59E7">
        <w:rPr>
          <w:rFonts w:ascii="Tahoma" w:eastAsia="Times New Roman" w:hAnsi="Tahoma" w:cs="Tahoma"/>
          <w:sz w:val="23"/>
          <w:szCs w:val="23"/>
        </w:rPr>
        <w:t>АД</w:t>
      </w:r>
      <w:r w:rsidR="00F635A3" w:rsidRPr="00E753C5">
        <w:rPr>
          <w:rFonts w:ascii="Tahoma" w:eastAsia="Times New Roman" w:hAnsi="Tahoma" w:cs="Tahoma"/>
          <w:sz w:val="23"/>
          <w:szCs w:val="23"/>
        </w:rPr>
        <w:t>.</w:t>
      </w:r>
    </w:p>
    <w:p w14:paraId="25F7E7CA" w14:textId="6CF59F41" w:rsidR="009267A1" w:rsidRPr="00E753C5" w:rsidRDefault="009267A1" w:rsidP="0041610A">
      <w:pPr>
        <w:pStyle w:val="1"/>
        <w:ind w:firstLine="720"/>
        <w:jc w:val="both"/>
        <w:rPr>
          <w:rFonts w:ascii="Tahoma" w:eastAsia="Times New Roman" w:hAnsi="Tahoma" w:cs="Tahoma"/>
          <w:color w:val="980000"/>
          <w:sz w:val="23"/>
          <w:szCs w:val="23"/>
        </w:rPr>
      </w:pPr>
      <w:r w:rsidRPr="00E753C5">
        <w:rPr>
          <w:rFonts w:ascii="Tahoma" w:eastAsia="Times New Roman" w:hAnsi="Tahoma" w:cs="Tahoma"/>
          <w:b/>
          <w:bCs/>
          <w:sz w:val="23"/>
          <w:szCs w:val="23"/>
        </w:rPr>
        <w:t>(</w:t>
      </w:r>
      <w:r w:rsidR="00C62776" w:rsidRPr="00E753C5">
        <w:rPr>
          <w:rFonts w:ascii="Tahoma" w:eastAsia="Times New Roman" w:hAnsi="Tahoma" w:cs="Tahoma"/>
          <w:b/>
          <w:bCs/>
          <w:sz w:val="23"/>
          <w:szCs w:val="23"/>
        </w:rPr>
        <w:t>3</w:t>
      </w:r>
      <w:r w:rsidRPr="00E753C5">
        <w:rPr>
          <w:rFonts w:ascii="Tahoma" w:eastAsia="Times New Roman" w:hAnsi="Tahoma" w:cs="Tahoma"/>
          <w:b/>
          <w:bCs/>
          <w:sz w:val="23"/>
          <w:szCs w:val="23"/>
        </w:rPr>
        <w:t>)</w:t>
      </w:r>
      <w:r w:rsidRPr="00E753C5">
        <w:rPr>
          <w:rFonts w:ascii="Tahoma" w:eastAsia="Times New Roman" w:hAnsi="Tahoma" w:cs="Tahoma"/>
          <w:sz w:val="23"/>
          <w:szCs w:val="23"/>
        </w:rPr>
        <w:t xml:space="preserve"> </w:t>
      </w:r>
      <w:r w:rsidR="00851293" w:rsidRPr="00E753C5">
        <w:rPr>
          <w:rFonts w:ascii="Tahoma" w:eastAsia="Times New Roman" w:hAnsi="Tahoma" w:cs="Tahoma"/>
          <w:sz w:val="23"/>
          <w:szCs w:val="23"/>
        </w:rPr>
        <w:t>Длъжностно лице по разглеждане на сигналите отговаря за тяхното приемане, регистриране и разглеждане. То задължително подписва Декларация за конфиденциалност и липса на конфликт на интереси преди началото на изпълнението на задълженията си, дадена като образец към настоящите правила.</w:t>
      </w:r>
    </w:p>
    <w:p w14:paraId="633A4C0B" w14:textId="473CFBCE" w:rsidR="00904164" w:rsidRPr="00E753C5" w:rsidRDefault="005912D9" w:rsidP="0041610A">
      <w:pPr>
        <w:pStyle w:val="1"/>
        <w:jc w:val="both"/>
        <w:rPr>
          <w:rFonts w:ascii="Tahoma" w:eastAsia="Times New Roman" w:hAnsi="Tahoma" w:cs="Tahoma"/>
          <w:sz w:val="23"/>
          <w:szCs w:val="23"/>
        </w:rPr>
      </w:pPr>
      <w:r w:rsidRPr="00E753C5">
        <w:rPr>
          <w:rFonts w:ascii="Tahoma" w:eastAsia="Times New Roman" w:hAnsi="Tahoma" w:cs="Tahoma"/>
          <w:sz w:val="23"/>
          <w:szCs w:val="23"/>
        </w:rPr>
        <w:tab/>
      </w:r>
      <w:r w:rsidRPr="00E753C5">
        <w:rPr>
          <w:rFonts w:ascii="Tahoma" w:eastAsia="Times New Roman" w:hAnsi="Tahoma" w:cs="Tahoma"/>
          <w:b/>
          <w:bCs/>
          <w:sz w:val="23"/>
          <w:szCs w:val="23"/>
        </w:rPr>
        <w:t>(4)</w:t>
      </w:r>
      <w:r w:rsidRPr="00E753C5">
        <w:rPr>
          <w:rFonts w:ascii="Tahoma" w:eastAsia="Times New Roman" w:hAnsi="Tahoma" w:cs="Tahoma"/>
          <w:sz w:val="23"/>
          <w:szCs w:val="23"/>
        </w:rPr>
        <w:t xml:space="preserve"> При изпълнение на своите функции и задължения Длъжностното лице е функционално независимо и </w:t>
      </w:r>
      <w:r w:rsidR="00C72539" w:rsidRPr="00E753C5">
        <w:rPr>
          <w:rFonts w:ascii="Tahoma" w:eastAsia="Times New Roman" w:hAnsi="Tahoma" w:cs="Tahoma"/>
          <w:sz w:val="23"/>
          <w:szCs w:val="23"/>
        </w:rPr>
        <w:t>не подлежи на контрол относно взетите от него решения, а единствено относно качественото и навременно изпълнение на своите задължения.</w:t>
      </w:r>
    </w:p>
    <w:p w14:paraId="004B79E0" w14:textId="3F3379BD" w:rsidR="00EA3B9F" w:rsidRPr="00E753C5" w:rsidRDefault="00EA3B9F" w:rsidP="0041610A">
      <w:pPr>
        <w:pStyle w:val="1"/>
        <w:jc w:val="both"/>
        <w:rPr>
          <w:rFonts w:ascii="Tahoma" w:eastAsia="Times New Roman" w:hAnsi="Tahoma" w:cs="Tahoma"/>
          <w:sz w:val="23"/>
          <w:szCs w:val="23"/>
        </w:rPr>
      </w:pPr>
      <w:r w:rsidRPr="00E753C5">
        <w:rPr>
          <w:rFonts w:ascii="Tahoma" w:eastAsia="Times New Roman" w:hAnsi="Tahoma" w:cs="Tahoma"/>
          <w:sz w:val="23"/>
          <w:szCs w:val="23"/>
        </w:rPr>
        <w:tab/>
      </w:r>
      <w:r w:rsidRPr="00E753C5">
        <w:rPr>
          <w:rFonts w:ascii="Tahoma" w:eastAsia="Times New Roman" w:hAnsi="Tahoma" w:cs="Tahoma"/>
          <w:b/>
          <w:bCs/>
          <w:sz w:val="23"/>
          <w:szCs w:val="23"/>
        </w:rPr>
        <w:t xml:space="preserve">(5) </w:t>
      </w:r>
      <w:r w:rsidRPr="00E753C5">
        <w:rPr>
          <w:rFonts w:ascii="Tahoma" w:eastAsia="Times New Roman" w:hAnsi="Tahoma" w:cs="Tahoma"/>
          <w:sz w:val="23"/>
          <w:szCs w:val="23"/>
        </w:rPr>
        <w:t xml:space="preserve">Длъжностното лице е длъжно да предоставя на лицата, желаещи да подадат сигнал, ясна и лесно достъпна информация за процедурите за </w:t>
      </w:r>
      <w:r w:rsidR="00ED275E" w:rsidRPr="00E753C5">
        <w:rPr>
          <w:rFonts w:ascii="Tahoma" w:eastAsia="Times New Roman" w:hAnsi="Tahoma" w:cs="Tahoma"/>
          <w:sz w:val="23"/>
          <w:szCs w:val="23"/>
        </w:rPr>
        <w:t>подаване на сигнали, включително към компетентния национален орган.</w:t>
      </w:r>
    </w:p>
    <w:p w14:paraId="5362194F" w14:textId="4683C60D" w:rsidR="000F45A2" w:rsidRDefault="00C44A6C" w:rsidP="0041610A">
      <w:pPr>
        <w:pStyle w:val="1"/>
        <w:jc w:val="both"/>
        <w:rPr>
          <w:rFonts w:ascii="Tahoma" w:eastAsia="Times New Roman" w:hAnsi="Tahoma" w:cs="Tahoma"/>
          <w:b/>
          <w:bCs/>
          <w:sz w:val="23"/>
          <w:szCs w:val="23"/>
        </w:rPr>
      </w:pPr>
      <w:r w:rsidRPr="00E753C5">
        <w:rPr>
          <w:rFonts w:ascii="Tahoma" w:eastAsia="Times New Roman" w:hAnsi="Tahoma" w:cs="Tahoma"/>
          <w:b/>
          <w:bCs/>
          <w:sz w:val="23"/>
          <w:szCs w:val="23"/>
        </w:rPr>
        <w:tab/>
      </w:r>
    </w:p>
    <w:p w14:paraId="21343C41" w14:textId="77777777" w:rsidR="00BA59E7" w:rsidRPr="00E753C5" w:rsidRDefault="00BA59E7" w:rsidP="0041610A">
      <w:pPr>
        <w:pStyle w:val="1"/>
        <w:jc w:val="both"/>
        <w:rPr>
          <w:rFonts w:ascii="Tahoma" w:eastAsia="Times New Roman" w:hAnsi="Tahoma" w:cs="Tahoma"/>
          <w:sz w:val="23"/>
          <w:szCs w:val="23"/>
        </w:rPr>
      </w:pPr>
    </w:p>
    <w:p w14:paraId="1DDB1891" w14:textId="0BD19E68" w:rsidR="007A5F9D" w:rsidRPr="00E753C5" w:rsidRDefault="00370161" w:rsidP="0041610A">
      <w:pPr>
        <w:pStyle w:val="1"/>
        <w:jc w:val="center"/>
        <w:rPr>
          <w:rFonts w:ascii="Tahoma" w:eastAsia="Times New Roman" w:hAnsi="Tahoma" w:cs="Tahoma"/>
          <w:b/>
          <w:sz w:val="23"/>
          <w:szCs w:val="23"/>
        </w:rPr>
      </w:pPr>
      <w:r w:rsidRPr="00E753C5">
        <w:rPr>
          <w:rFonts w:ascii="Tahoma" w:eastAsia="Times New Roman" w:hAnsi="Tahoma" w:cs="Tahoma"/>
          <w:b/>
          <w:sz w:val="23"/>
          <w:szCs w:val="23"/>
        </w:rPr>
        <w:lastRenderedPageBreak/>
        <w:t>РАЗДЕЛ II</w:t>
      </w:r>
      <w:r w:rsidR="00C9475E" w:rsidRPr="00E753C5">
        <w:rPr>
          <w:rFonts w:ascii="Tahoma" w:eastAsia="Times New Roman" w:hAnsi="Tahoma" w:cs="Tahoma"/>
          <w:b/>
          <w:sz w:val="23"/>
          <w:szCs w:val="23"/>
        </w:rPr>
        <w:t>.</w:t>
      </w:r>
    </w:p>
    <w:p w14:paraId="1DDB1892" w14:textId="77777777" w:rsidR="007A5F9D" w:rsidRPr="00E753C5" w:rsidRDefault="00370161" w:rsidP="0041610A">
      <w:pPr>
        <w:pStyle w:val="1"/>
        <w:jc w:val="center"/>
        <w:rPr>
          <w:rFonts w:ascii="Tahoma" w:eastAsia="Times New Roman" w:hAnsi="Tahoma" w:cs="Tahoma"/>
          <w:b/>
          <w:sz w:val="23"/>
          <w:szCs w:val="23"/>
        </w:rPr>
      </w:pPr>
      <w:r w:rsidRPr="00E753C5">
        <w:rPr>
          <w:rFonts w:ascii="Tahoma" w:eastAsia="Times New Roman" w:hAnsi="Tahoma" w:cs="Tahoma"/>
          <w:b/>
          <w:sz w:val="23"/>
          <w:szCs w:val="23"/>
        </w:rPr>
        <w:t>ПРИЕМАНЕ НА ПОЛУЧЕНИ СИГНАЛИ</w:t>
      </w:r>
    </w:p>
    <w:p w14:paraId="793030A5" w14:textId="77777777" w:rsidR="00C44A6C" w:rsidRPr="00E753C5" w:rsidRDefault="00C44A6C" w:rsidP="0041610A">
      <w:pPr>
        <w:pStyle w:val="1"/>
        <w:rPr>
          <w:rFonts w:ascii="Tahoma" w:eastAsia="Times New Roman" w:hAnsi="Tahoma" w:cs="Tahoma"/>
          <w:b/>
          <w:sz w:val="23"/>
          <w:szCs w:val="23"/>
        </w:rPr>
      </w:pPr>
    </w:p>
    <w:p w14:paraId="4A3BC2EB" w14:textId="3AEB8A94" w:rsidR="00C65DF5" w:rsidRPr="00E753C5" w:rsidRDefault="00C44A6C" w:rsidP="0041610A">
      <w:pPr>
        <w:pStyle w:val="1"/>
        <w:ind w:firstLine="630"/>
        <w:rPr>
          <w:rFonts w:ascii="Tahoma" w:eastAsia="Times New Roman" w:hAnsi="Tahoma" w:cs="Tahoma"/>
          <w:b/>
          <w:sz w:val="23"/>
          <w:szCs w:val="23"/>
        </w:rPr>
      </w:pPr>
      <w:r w:rsidRPr="00E753C5">
        <w:rPr>
          <w:rFonts w:ascii="Tahoma" w:eastAsia="Times New Roman" w:hAnsi="Tahoma" w:cs="Tahoma"/>
          <w:b/>
          <w:sz w:val="23"/>
          <w:szCs w:val="23"/>
        </w:rPr>
        <w:t>Приложно поле</w:t>
      </w:r>
    </w:p>
    <w:p w14:paraId="0851B22A" w14:textId="6759742F" w:rsidR="00CD47FE" w:rsidRPr="00E753C5" w:rsidRDefault="00CD47FE" w:rsidP="0041610A">
      <w:pPr>
        <w:pStyle w:val="BodyText"/>
        <w:spacing w:line="276" w:lineRule="auto"/>
        <w:ind w:firstLine="530"/>
        <w:rPr>
          <w:rFonts w:ascii="Tahoma" w:hAnsi="Tahoma" w:cs="Tahoma"/>
          <w:sz w:val="23"/>
          <w:szCs w:val="23"/>
        </w:rPr>
      </w:pPr>
      <w:r w:rsidRPr="00E753C5">
        <w:rPr>
          <w:rFonts w:ascii="Tahoma" w:hAnsi="Tahoma" w:cs="Tahoma"/>
          <w:b/>
          <w:sz w:val="23"/>
          <w:szCs w:val="23"/>
        </w:rPr>
        <w:t>Чл.</w:t>
      </w:r>
      <w:r w:rsidRPr="00E753C5">
        <w:rPr>
          <w:rFonts w:ascii="Tahoma" w:hAnsi="Tahoma" w:cs="Tahoma"/>
          <w:b/>
          <w:spacing w:val="-4"/>
          <w:sz w:val="23"/>
          <w:szCs w:val="23"/>
        </w:rPr>
        <w:t xml:space="preserve"> 3.</w:t>
      </w:r>
      <w:r w:rsidRPr="00E753C5">
        <w:rPr>
          <w:rFonts w:ascii="Tahoma" w:hAnsi="Tahoma" w:cs="Tahoma"/>
          <w:b/>
          <w:spacing w:val="-3"/>
          <w:sz w:val="23"/>
          <w:szCs w:val="23"/>
        </w:rPr>
        <w:t xml:space="preserve"> </w:t>
      </w:r>
      <w:r w:rsidR="001B142C" w:rsidRPr="00E753C5">
        <w:rPr>
          <w:rFonts w:ascii="Tahoma" w:hAnsi="Tahoma" w:cs="Tahoma"/>
          <w:b/>
          <w:sz w:val="23"/>
          <w:szCs w:val="23"/>
        </w:rPr>
        <w:t>(</w:t>
      </w:r>
      <w:r w:rsidRPr="00E753C5">
        <w:rPr>
          <w:rFonts w:ascii="Tahoma" w:hAnsi="Tahoma" w:cs="Tahoma"/>
          <w:b/>
          <w:sz w:val="23"/>
          <w:szCs w:val="23"/>
        </w:rPr>
        <w:t>1</w:t>
      </w:r>
      <w:r w:rsidR="001B142C" w:rsidRPr="00E753C5">
        <w:rPr>
          <w:rFonts w:ascii="Tahoma" w:hAnsi="Tahoma" w:cs="Tahoma"/>
          <w:b/>
          <w:sz w:val="23"/>
          <w:szCs w:val="23"/>
        </w:rPr>
        <w:t>)</w:t>
      </w:r>
      <w:r w:rsidRPr="00E753C5">
        <w:rPr>
          <w:rFonts w:ascii="Tahoma" w:hAnsi="Tahoma" w:cs="Tahoma"/>
          <w:b/>
          <w:spacing w:val="-2"/>
          <w:sz w:val="23"/>
          <w:szCs w:val="23"/>
        </w:rPr>
        <w:t xml:space="preserve"> </w:t>
      </w:r>
      <w:r w:rsidRPr="00E753C5">
        <w:rPr>
          <w:rFonts w:ascii="Tahoma" w:hAnsi="Tahoma" w:cs="Tahoma"/>
          <w:sz w:val="23"/>
          <w:szCs w:val="23"/>
        </w:rPr>
        <w:t xml:space="preserve">Сигнализиращо лице по смисъла на настоящите </w:t>
      </w:r>
      <w:r w:rsidR="00503E35" w:rsidRPr="00E753C5">
        <w:rPr>
          <w:rFonts w:ascii="Tahoma" w:hAnsi="Tahoma" w:cs="Tahoma"/>
          <w:sz w:val="23"/>
          <w:szCs w:val="23"/>
        </w:rPr>
        <w:t>П</w:t>
      </w:r>
      <w:r w:rsidRPr="00E753C5">
        <w:rPr>
          <w:rFonts w:ascii="Tahoma" w:hAnsi="Tahoma" w:cs="Tahoma"/>
          <w:sz w:val="23"/>
          <w:szCs w:val="23"/>
        </w:rPr>
        <w:t>равила е само физическо лице, което подава информация за нарушение</w:t>
      </w:r>
      <w:r w:rsidR="0016355C" w:rsidRPr="00E753C5">
        <w:rPr>
          <w:rFonts w:ascii="Tahoma" w:hAnsi="Tahoma" w:cs="Tahoma"/>
          <w:sz w:val="23"/>
          <w:szCs w:val="23"/>
        </w:rPr>
        <w:t xml:space="preserve">, </w:t>
      </w:r>
      <w:r w:rsidR="0016355C" w:rsidRPr="00E753C5">
        <w:rPr>
          <w:rFonts w:ascii="Tahoma" w:hAnsi="Tahoma" w:cs="Tahoma"/>
          <w:b/>
          <w:bCs/>
          <w:sz w:val="23"/>
          <w:szCs w:val="23"/>
        </w:rPr>
        <w:t>което застрашава или уврежда обществения интерес</w:t>
      </w:r>
      <w:r w:rsidRPr="00E753C5">
        <w:rPr>
          <w:rFonts w:ascii="Tahoma" w:hAnsi="Tahoma" w:cs="Tahoma"/>
          <w:sz w:val="23"/>
          <w:szCs w:val="23"/>
        </w:rPr>
        <w:t>, станало му известно в работен контекст.</w:t>
      </w:r>
    </w:p>
    <w:p w14:paraId="37E78E08" w14:textId="4726C52F" w:rsidR="0016355C" w:rsidRPr="00E753C5" w:rsidRDefault="001B142C" w:rsidP="0041610A">
      <w:pPr>
        <w:pStyle w:val="BodyText"/>
        <w:spacing w:line="276" w:lineRule="auto"/>
        <w:ind w:firstLine="530"/>
        <w:rPr>
          <w:rFonts w:ascii="Tahoma" w:hAnsi="Tahoma" w:cs="Tahoma"/>
          <w:sz w:val="23"/>
          <w:szCs w:val="23"/>
        </w:rPr>
      </w:pPr>
      <w:r w:rsidRPr="00E753C5">
        <w:rPr>
          <w:rFonts w:ascii="Tahoma" w:hAnsi="Tahoma" w:cs="Tahoma"/>
          <w:b/>
          <w:sz w:val="23"/>
          <w:szCs w:val="23"/>
        </w:rPr>
        <w:t>(</w:t>
      </w:r>
      <w:r w:rsidR="00CD47FE" w:rsidRPr="00E753C5">
        <w:rPr>
          <w:rFonts w:ascii="Tahoma" w:hAnsi="Tahoma" w:cs="Tahoma"/>
          <w:b/>
          <w:sz w:val="23"/>
          <w:szCs w:val="23"/>
        </w:rPr>
        <w:t>2</w:t>
      </w:r>
      <w:r w:rsidRPr="00E753C5">
        <w:rPr>
          <w:rFonts w:ascii="Tahoma" w:hAnsi="Tahoma" w:cs="Tahoma"/>
          <w:b/>
          <w:sz w:val="23"/>
          <w:szCs w:val="23"/>
        </w:rPr>
        <w:t>)</w:t>
      </w:r>
      <w:r w:rsidR="00CD47FE" w:rsidRPr="00E753C5">
        <w:rPr>
          <w:rFonts w:ascii="Tahoma" w:hAnsi="Tahoma" w:cs="Tahoma"/>
          <w:b/>
          <w:sz w:val="23"/>
          <w:szCs w:val="23"/>
        </w:rPr>
        <w:t xml:space="preserve"> </w:t>
      </w:r>
      <w:r w:rsidR="00CD47FE" w:rsidRPr="00E753C5">
        <w:rPr>
          <w:rFonts w:ascii="Tahoma" w:hAnsi="Tahoma" w:cs="Tahoma"/>
          <w:sz w:val="23"/>
          <w:szCs w:val="23"/>
        </w:rPr>
        <w:t>Сигнали</w:t>
      </w:r>
      <w:r w:rsidR="00CD47FE" w:rsidRPr="00E753C5">
        <w:rPr>
          <w:rFonts w:ascii="Tahoma" w:hAnsi="Tahoma" w:cs="Tahoma"/>
          <w:spacing w:val="-5"/>
          <w:sz w:val="23"/>
          <w:szCs w:val="23"/>
        </w:rPr>
        <w:t xml:space="preserve"> </w:t>
      </w:r>
      <w:r w:rsidR="00CD47FE" w:rsidRPr="00E753C5">
        <w:rPr>
          <w:rFonts w:ascii="Tahoma" w:hAnsi="Tahoma" w:cs="Tahoma"/>
          <w:sz w:val="23"/>
          <w:szCs w:val="23"/>
        </w:rPr>
        <w:t>за</w:t>
      </w:r>
      <w:r w:rsidR="00CD47FE" w:rsidRPr="00E753C5">
        <w:rPr>
          <w:rFonts w:ascii="Tahoma" w:hAnsi="Tahoma" w:cs="Tahoma"/>
          <w:spacing w:val="-4"/>
          <w:sz w:val="23"/>
          <w:szCs w:val="23"/>
        </w:rPr>
        <w:t xml:space="preserve"> </w:t>
      </w:r>
      <w:r w:rsidR="00CD47FE" w:rsidRPr="00E753C5">
        <w:rPr>
          <w:rFonts w:ascii="Tahoma" w:hAnsi="Tahoma" w:cs="Tahoma"/>
          <w:sz w:val="23"/>
          <w:szCs w:val="23"/>
        </w:rPr>
        <w:t>нарушения</w:t>
      </w:r>
      <w:r w:rsidR="00CD47FE" w:rsidRPr="00E753C5">
        <w:rPr>
          <w:rFonts w:ascii="Tahoma" w:hAnsi="Tahoma" w:cs="Tahoma"/>
          <w:spacing w:val="-2"/>
          <w:sz w:val="23"/>
          <w:szCs w:val="23"/>
        </w:rPr>
        <w:t xml:space="preserve"> </w:t>
      </w:r>
      <w:r w:rsidR="00CD47FE" w:rsidRPr="00E753C5">
        <w:rPr>
          <w:rFonts w:ascii="Tahoma" w:hAnsi="Tahoma" w:cs="Tahoma"/>
          <w:sz w:val="23"/>
          <w:szCs w:val="23"/>
        </w:rPr>
        <w:t>могат</w:t>
      </w:r>
      <w:r w:rsidR="00CD47FE" w:rsidRPr="00E753C5">
        <w:rPr>
          <w:rFonts w:ascii="Tahoma" w:hAnsi="Tahoma" w:cs="Tahoma"/>
          <w:spacing w:val="-4"/>
          <w:sz w:val="23"/>
          <w:szCs w:val="23"/>
        </w:rPr>
        <w:t xml:space="preserve"> </w:t>
      </w:r>
      <w:r w:rsidR="00CD47FE" w:rsidRPr="00E753C5">
        <w:rPr>
          <w:rFonts w:ascii="Tahoma" w:hAnsi="Tahoma" w:cs="Tahoma"/>
          <w:sz w:val="23"/>
          <w:szCs w:val="23"/>
        </w:rPr>
        <w:t>да</w:t>
      </w:r>
      <w:r w:rsidR="00CD47FE" w:rsidRPr="00E753C5">
        <w:rPr>
          <w:rFonts w:ascii="Tahoma" w:hAnsi="Tahoma" w:cs="Tahoma"/>
          <w:spacing w:val="-4"/>
          <w:sz w:val="23"/>
          <w:szCs w:val="23"/>
        </w:rPr>
        <w:t xml:space="preserve"> </w:t>
      </w:r>
      <w:r w:rsidR="00CD47FE" w:rsidRPr="00E753C5">
        <w:rPr>
          <w:rFonts w:ascii="Tahoma" w:hAnsi="Tahoma" w:cs="Tahoma"/>
          <w:sz w:val="23"/>
          <w:szCs w:val="23"/>
        </w:rPr>
        <w:t>подават:</w:t>
      </w:r>
    </w:p>
    <w:p w14:paraId="1845B5B5" w14:textId="0F679504" w:rsidR="0016355C" w:rsidRPr="00E753C5" w:rsidRDefault="0016355C" w:rsidP="0041610A">
      <w:pPr>
        <w:pStyle w:val="BodyText"/>
        <w:spacing w:line="276" w:lineRule="auto"/>
        <w:ind w:firstLine="530"/>
        <w:rPr>
          <w:rFonts w:ascii="Tahoma" w:hAnsi="Tahoma" w:cs="Tahoma"/>
          <w:sz w:val="23"/>
          <w:szCs w:val="23"/>
        </w:rPr>
      </w:pPr>
      <w:r w:rsidRPr="00E753C5">
        <w:rPr>
          <w:rFonts w:ascii="Tahoma" w:hAnsi="Tahoma" w:cs="Tahoma"/>
          <w:b/>
          <w:sz w:val="23"/>
          <w:szCs w:val="23"/>
        </w:rPr>
        <w:t xml:space="preserve">1. </w:t>
      </w:r>
      <w:r w:rsidR="00CD47FE" w:rsidRPr="00E753C5">
        <w:rPr>
          <w:rFonts w:ascii="Tahoma" w:hAnsi="Tahoma" w:cs="Tahoma"/>
          <w:sz w:val="23"/>
          <w:szCs w:val="23"/>
        </w:rPr>
        <w:t>Служителите и</w:t>
      </w:r>
      <w:r w:rsidR="00CD47FE" w:rsidRPr="00E753C5">
        <w:rPr>
          <w:rFonts w:ascii="Tahoma" w:hAnsi="Tahoma" w:cs="Tahoma"/>
          <w:spacing w:val="1"/>
          <w:sz w:val="23"/>
          <w:szCs w:val="23"/>
        </w:rPr>
        <w:t xml:space="preserve"> работниците </w:t>
      </w:r>
      <w:r w:rsidR="00CD47FE" w:rsidRPr="00E753C5">
        <w:rPr>
          <w:rFonts w:ascii="Tahoma" w:hAnsi="Tahoma" w:cs="Tahoma"/>
          <w:sz w:val="23"/>
          <w:szCs w:val="23"/>
        </w:rPr>
        <w:t>на</w:t>
      </w:r>
      <w:r w:rsidR="00CD47FE" w:rsidRPr="00E753C5">
        <w:rPr>
          <w:rFonts w:ascii="Tahoma" w:hAnsi="Tahoma" w:cs="Tahoma"/>
          <w:spacing w:val="1"/>
          <w:sz w:val="23"/>
          <w:szCs w:val="23"/>
        </w:rPr>
        <w:t xml:space="preserve"> </w:t>
      </w:r>
      <w:r w:rsidR="00BA59E7">
        <w:rPr>
          <w:rFonts w:ascii="Tahoma" w:hAnsi="Tahoma" w:cs="Tahoma"/>
          <w:spacing w:val="1"/>
          <w:sz w:val="23"/>
          <w:szCs w:val="23"/>
        </w:rPr>
        <w:t>МБАЛ – БЛАГОЕВГРАД АД</w:t>
      </w:r>
      <w:r w:rsidR="00CD47FE" w:rsidRPr="00E753C5">
        <w:rPr>
          <w:rFonts w:ascii="Tahoma" w:hAnsi="Tahoma" w:cs="Tahoma"/>
          <w:spacing w:val="1"/>
          <w:sz w:val="23"/>
          <w:szCs w:val="23"/>
        </w:rPr>
        <w:t xml:space="preserve">, </w:t>
      </w:r>
      <w:r w:rsidR="00CD47FE" w:rsidRPr="00E753C5">
        <w:rPr>
          <w:rFonts w:ascii="Tahoma" w:hAnsi="Tahoma" w:cs="Tahoma"/>
          <w:sz w:val="23"/>
          <w:szCs w:val="23"/>
        </w:rPr>
        <w:t>когато</w:t>
      </w:r>
      <w:r w:rsidR="00CD47FE" w:rsidRPr="00E753C5">
        <w:rPr>
          <w:rFonts w:ascii="Tahoma" w:hAnsi="Tahoma" w:cs="Tahoma"/>
          <w:spacing w:val="1"/>
          <w:sz w:val="23"/>
          <w:szCs w:val="23"/>
        </w:rPr>
        <w:t xml:space="preserve"> </w:t>
      </w:r>
      <w:r w:rsidR="00CD47FE" w:rsidRPr="00E753C5">
        <w:rPr>
          <w:rFonts w:ascii="Tahoma" w:hAnsi="Tahoma" w:cs="Tahoma"/>
          <w:sz w:val="23"/>
          <w:szCs w:val="23"/>
        </w:rPr>
        <w:t>информацията</w:t>
      </w:r>
      <w:r w:rsidR="00CD47FE" w:rsidRPr="00E753C5">
        <w:rPr>
          <w:rFonts w:ascii="Tahoma" w:hAnsi="Tahoma" w:cs="Tahoma"/>
          <w:spacing w:val="1"/>
          <w:sz w:val="23"/>
          <w:szCs w:val="23"/>
        </w:rPr>
        <w:t xml:space="preserve"> </w:t>
      </w:r>
      <w:r w:rsidR="00CD47FE" w:rsidRPr="00E753C5">
        <w:rPr>
          <w:rFonts w:ascii="Tahoma" w:hAnsi="Tahoma" w:cs="Tahoma"/>
          <w:sz w:val="23"/>
          <w:szCs w:val="23"/>
        </w:rPr>
        <w:t>им</w:t>
      </w:r>
      <w:r w:rsidR="00CD47FE" w:rsidRPr="00E753C5">
        <w:rPr>
          <w:rFonts w:ascii="Tahoma" w:hAnsi="Tahoma" w:cs="Tahoma"/>
          <w:spacing w:val="1"/>
          <w:sz w:val="23"/>
          <w:szCs w:val="23"/>
        </w:rPr>
        <w:t xml:space="preserve"> </w:t>
      </w:r>
      <w:r w:rsidR="00CD47FE" w:rsidRPr="00E753C5">
        <w:rPr>
          <w:rFonts w:ascii="Tahoma" w:hAnsi="Tahoma" w:cs="Tahoma"/>
          <w:sz w:val="23"/>
          <w:szCs w:val="23"/>
        </w:rPr>
        <w:t>е</w:t>
      </w:r>
      <w:r w:rsidR="00CD47FE" w:rsidRPr="00E753C5">
        <w:rPr>
          <w:rFonts w:ascii="Tahoma" w:hAnsi="Tahoma" w:cs="Tahoma"/>
          <w:spacing w:val="1"/>
          <w:sz w:val="23"/>
          <w:szCs w:val="23"/>
        </w:rPr>
        <w:t xml:space="preserve"> </w:t>
      </w:r>
      <w:r w:rsidR="00CD47FE" w:rsidRPr="00E753C5">
        <w:rPr>
          <w:rFonts w:ascii="Tahoma" w:hAnsi="Tahoma" w:cs="Tahoma"/>
          <w:sz w:val="23"/>
          <w:szCs w:val="23"/>
        </w:rPr>
        <w:t>станала</w:t>
      </w:r>
      <w:r w:rsidR="00CD47FE" w:rsidRPr="00E753C5">
        <w:rPr>
          <w:rFonts w:ascii="Tahoma" w:hAnsi="Tahoma" w:cs="Tahoma"/>
          <w:spacing w:val="1"/>
          <w:sz w:val="23"/>
          <w:szCs w:val="23"/>
        </w:rPr>
        <w:t xml:space="preserve"> </w:t>
      </w:r>
      <w:r w:rsidR="00CD47FE" w:rsidRPr="00E753C5">
        <w:rPr>
          <w:rFonts w:ascii="Tahoma" w:hAnsi="Tahoma" w:cs="Tahoma"/>
          <w:sz w:val="23"/>
          <w:szCs w:val="23"/>
        </w:rPr>
        <w:t>известна</w:t>
      </w:r>
      <w:r w:rsidR="00CD47FE" w:rsidRPr="00E753C5">
        <w:rPr>
          <w:rFonts w:ascii="Tahoma" w:hAnsi="Tahoma" w:cs="Tahoma"/>
          <w:spacing w:val="1"/>
          <w:sz w:val="23"/>
          <w:szCs w:val="23"/>
        </w:rPr>
        <w:t xml:space="preserve"> </w:t>
      </w:r>
      <w:r w:rsidR="00CD47FE" w:rsidRPr="00E753C5">
        <w:rPr>
          <w:rFonts w:ascii="Tahoma" w:hAnsi="Tahoma" w:cs="Tahoma"/>
          <w:sz w:val="23"/>
          <w:szCs w:val="23"/>
        </w:rPr>
        <w:t>при</w:t>
      </w:r>
      <w:r w:rsidR="00CD47FE" w:rsidRPr="00E753C5">
        <w:rPr>
          <w:rFonts w:ascii="Tahoma" w:hAnsi="Tahoma" w:cs="Tahoma"/>
          <w:spacing w:val="1"/>
          <w:sz w:val="23"/>
          <w:szCs w:val="23"/>
        </w:rPr>
        <w:t xml:space="preserve"> </w:t>
      </w:r>
      <w:r w:rsidR="00CD47FE" w:rsidRPr="00E753C5">
        <w:rPr>
          <w:rFonts w:ascii="Tahoma" w:hAnsi="Tahoma" w:cs="Tahoma"/>
          <w:sz w:val="23"/>
          <w:szCs w:val="23"/>
        </w:rPr>
        <w:t>или</w:t>
      </w:r>
      <w:r w:rsidR="00CD47FE" w:rsidRPr="00E753C5">
        <w:rPr>
          <w:rFonts w:ascii="Tahoma" w:hAnsi="Tahoma" w:cs="Tahoma"/>
          <w:spacing w:val="1"/>
          <w:sz w:val="23"/>
          <w:szCs w:val="23"/>
        </w:rPr>
        <w:t xml:space="preserve"> </w:t>
      </w:r>
      <w:r w:rsidR="00CD47FE" w:rsidRPr="00E753C5">
        <w:rPr>
          <w:rFonts w:ascii="Tahoma" w:hAnsi="Tahoma" w:cs="Tahoma"/>
          <w:sz w:val="23"/>
          <w:szCs w:val="23"/>
        </w:rPr>
        <w:t>по</w:t>
      </w:r>
      <w:r w:rsidR="00CD47FE" w:rsidRPr="00E753C5">
        <w:rPr>
          <w:rFonts w:ascii="Tahoma" w:hAnsi="Tahoma" w:cs="Tahoma"/>
          <w:spacing w:val="1"/>
          <w:sz w:val="23"/>
          <w:szCs w:val="23"/>
        </w:rPr>
        <w:t xml:space="preserve"> </w:t>
      </w:r>
      <w:r w:rsidR="00CD47FE" w:rsidRPr="00E753C5">
        <w:rPr>
          <w:rFonts w:ascii="Tahoma" w:hAnsi="Tahoma" w:cs="Tahoma"/>
          <w:sz w:val="23"/>
          <w:szCs w:val="23"/>
        </w:rPr>
        <w:t>повод</w:t>
      </w:r>
      <w:r w:rsidR="00CD47FE" w:rsidRPr="00E753C5">
        <w:rPr>
          <w:rFonts w:ascii="Tahoma" w:hAnsi="Tahoma" w:cs="Tahoma"/>
          <w:spacing w:val="1"/>
          <w:sz w:val="23"/>
          <w:szCs w:val="23"/>
        </w:rPr>
        <w:t xml:space="preserve"> </w:t>
      </w:r>
      <w:r w:rsidR="00CD47FE" w:rsidRPr="00E753C5">
        <w:rPr>
          <w:rFonts w:ascii="Tahoma" w:hAnsi="Tahoma" w:cs="Tahoma"/>
          <w:sz w:val="23"/>
          <w:szCs w:val="23"/>
        </w:rPr>
        <w:t>изпълнение</w:t>
      </w:r>
      <w:r w:rsidR="00CD47FE" w:rsidRPr="00E753C5">
        <w:rPr>
          <w:rFonts w:ascii="Tahoma" w:hAnsi="Tahoma" w:cs="Tahoma"/>
          <w:spacing w:val="1"/>
          <w:sz w:val="23"/>
          <w:szCs w:val="23"/>
        </w:rPr>
        <w:t xml:space="preserve"> </w:t>
      </w:r>
      <w:r w:rsidR="00CD47FE" w:rsidRPr="00E753C5">
        <w:rPr>
          <w:rFonts w:ascii="Tahoma" w:hAnsi="Tahoma" w:cs="Tahoma"/>
          <w:sz w:val="23"/>
          <w:szCs w:val="23"/>
        </w:rPr>
        <w:t>на</w:t>
      </w:r>
      <w:r w:rsidR="00CD47FE" w:rsidRPr="00E753C5">
        <w:rPr>
          <w:rFonts w:ascii="Tahoma" w:hAnsi="Tahoma" w:cs="Tahoma"/>
          <w:spacing w:val="1"/>
          <w:sz w:val="23"/>
          <w:szCs w:val="23"/>
        </w:rPr>
        <w:t xml:space="preserve"> </w:t>
      </w:r>
      <w:r w:rsidR="00CD47FE" w:rsidRPr="00E753C5">
        <w:rPr>
          <w:rFonts w:ascii="Tahoma" w:hAnsi="Tahoma" w:cs="Tahoma"/>
          <w:sz w:val="23"/>
          <w:szCs w:val="23"/>
        </w:rPr>
        <w:t>трудовите</w:t>
      </w:r>
      <w:r w:rsidR="00CD47FE" w:rsidRPr="00E753C5">
        <w:rPr>
          <w:rFonts w:ascii="Tahoma" w:hAnsi="Tahoma" w:cs="Tahoma"/>
          <w:spacing w:val="-1"/>
          <w:sz w:val="23"/>
          <w:szCs w:val="23"/>
        </w:rPr>
        <w:t xml:space="preserve"> </w:t>
      </w:r>
      <w:r w:rsidR="00CD47FE" w:rsidRPr="00E753C5">
        <w:rPr>
          <w:rFonts w:ascii="Tahoma" w:hAnsi="Tahoma" w:cs="Tahoma"/>
          <w:sz w:val="23"/>
          <w:szCs w:val="23"/>
        </w:rPr>
        <w:t>или</w:t>
      </w:r>
      <w:r w:rsidR="00CD47FE" w:rsidRPr="00E753C5">
        <w:rPr>
          <w:rFonts w:ascii="Tahoma" w:hAnsi="Tahoma" w:cs="Tahoma"/>
          <w:spacing w:val="1"/>
          <w:sz w:val="23"/>
          <w:szCs w:val="23"/>
        </w:rPr>
        <w:t xml:space="preserve"> </w:t>
      </w:r>
      <w:r w:rsidR="00CD47FE" w:rsidRPr="00E753C5">
        <w:rPr>
          <w:rFonts w:ascii="Tahoma" w:hAnsi="Tahoma" w:cs="Tahoma"/>
          <w:sz w:val="23"/>
          <w:szCs w:val="23"/>
        </w:rPr>
        <w:t>служебните им</w:t>
      </w:r>
      <w:r w:rsidR="00CD47FE" w:rsidRPr="00E753C5">
        <w:rPr>
          <w:rFonts w:ascii="Tahoma" w:hAnsi="Tahoma" w:cs="Tahoma"/>
          <w:spacing w:val="-1"/>
          <w:sz w:val="23"/>
          <w:szCs w:val="23"/>
        </w:rPr>
        <w:t xml:space="preserve"> </w:t>
      </w:r>
      <w:r w:rsidR="00CD47FE" w:rsidRPr="00E753C5">
        <w:rPr>
          <w:rFonts w:ascii="Tahoma" w:hAnsi="Tahoma" w:cs="Tahoma"/>
          <w:sz w:val="23"/>
          <w:szCs w:val="23"/>
        </w:rPr>
        <w:t>задължения;</w:t>
      </w:r>
    </w:p>
    <w:p w14:paraId="30309FE1" w14:textId="5048D84A" w:rsidR="0016355C" w:rsidRPr="00E753C5" w:rsidRDefault="0016355C" w:rsidP="0041610A">
      <w:pPr>
        <w:pStyle w:val="BodyText"/>
        <w:spacing w:line="276" w:lineRule="auto"/>
        <w:ind w:firstLine="530"/>
        <w:rPr>
          <w:rFonts w:ascii="Tahoma" w:hAnsi="Tahoma" w:cs="Tahoma"/>
          <w:sz w:val="23"/>
          <w:szCs w:val="23"/>
        </w:rPr>
      </w:pPr>
      <w:r w:rsidRPr="00E753C5">
        <w:rPr>
          <w:rFonts w:ascii="Tahoma" w:hAnsi="Tahoma" w:cs="Tahoma"/>
          <w:b/>
          <w:sz w:val="23"/>
          <w:szCs w:val="23"/>
        </w:rPr>
        <w:t>2.</w:t>
      </w:r>
      <w:r w:rsidRPr="00E753C5">
        <w:rPr>
          <w:rFonts w:ascii="Tahoma" w:hAnsi="Tahoma" w:cs="Tahoma"/>
          <w:sz w:val="23"/>
          <w:szCs w:val="23"/>
        </w:rPr>
        <w:t xml:space="preserve"> </w:t>
      </w:r>
      <w:r w:rsidR="00CD47FE" w:rsidRPr="00E753C5">
        <w:rPr>
          <w:rFonts w:ascii="Tahoma" w:hAnsi="Tahoma" w:cs="Tahoma"/>
          <w:sz w:val="23"/>
          <w:szCs w:val="23"/>
        </w:rPr>
        <w:t>Лица,</w:t>
      </w:r>
      <w:r w:rsidR="00CD47FE" w:rsidRPr="00E753C5">
        <w:rPr>
          <w:rFonts w:ascii="Tahoma" w:hAnsi="Tahoma" w:cs="Tahoma"/>
          <w:spacing w:val="1"/>
          <w:sz w:val="23"/>
          <w:szCs w:val="23"/>
        </w:rPr>
        <w:t xml:space="preserve"> </w:t>
      </w:r>
      <w:r w:rsidR="00CD47FE" w:rsidRPr="00E753C5">
        <w:rPr>
          <w:rFonts w:ascii="Tahoma" w:hAnsi="Tahoma" w:cs="Tahoma"/>
          <w:sz w:val="23"/>
          <w:szCs w:val="23"/>
        </w:rPr>
        <w:t>работещи</w:t>
      </w:r>
      <w:r w:rsidR="00CD47FE" w:rsidRPr="00E753C5">
        <w:rPr>
          <w:rFonts w:ascii="Tahoma" w:hAnsi="Tahoma" w:cs="Tahoma"/>
          <w:spacing w:val="1"/>
          <w:sz w:val="23"/>
          <w:szCs w:val="23"/>
        </w:rPr>
        <w:t xml:space="preserve"> </w:t>
      </w:r>
      <w:r w:rsidR="00CD47FE" w:rsidRPr="00E753C5">
        <w:rPr>
          <w:rFonts w:ascii="Tahoma" w:hAnsi="Tahoma" w:cs="Tahoma"/>
          <w:sz w:val="23"/>
          <w:szCs w:val="23"/>
        </w:rPr>
        <w:t>под</w:t>
      </w:r>
      <w:r w:rsidR="00CD47FE" w:rsidRPr="00E753C5">
        <w:rPr>
          <w:rFonts w:ascii="Tahoma" w:hAnsi="Tahoma" w:cs="Tahoma"/>
          <w:spacing w:val="1"/>
          <w:sz w:val="23"/>
          <w:szCs w:val="23"/>
        </w:rPr>
        <w:t xml:space="preserve"> </w:t>
      </w:r>
      <w:r w:rsidR="00CD47FE" w:rsidRPr="00E753C5">
        <w:rPr>
          <w:rFonts w:ascii="Tahoma" w:hAnsi="Tahoma" w:cs="Tahoma"/>
          <w:sz w:val="23"/>
          <w:szCs w:val="23"/>
        </w:rPr>
        <w:t>надзора</w:t>
      </w:r>
      <w:r w:rsidR="00CD47FE" w:rsidRPr="00E753C5">
        <w:rPr>
          <w:rFonts w:ascii="Tahoma" w:hAnsi="Tahoma" w:cs="Tahoma"/>
          <w:spacing w:val="1"/>
          <w:sz w:val="23"/>
          <w:szCs w:val="23"/>
        </w:rPr>
        <w:t xml:space="preserve"> </w:t>
      </w:r>
      <w:r w:rsidR="00CD47FE" w:rsidRPr="00E753C5">
        <w:rPr>
          <w:rFonts w:ascii="Tahoma" w:hAnsi="Tahoma" w:cs="Tahoma"/>
          <w:sz w:val="23"/>
          <w:szCs w:val="23"/>
        </w:rPr>
        <w:t>и</w:t>
      </w:r>
      <w:r w:rsidR="00CD47FE" w:rsidRPr="00E753C5">
        <w:rPr>
          <w:rFonts w:ascii="Tahoma" w:hAnsi="Tahoma" w:cs="Tahoma"/>
          <w:spacing w:val="1"/>
          <w:sz w:val="23"/>
          <w:szCs w:val="23"/>
        </w:rPr>
        <w:t xml:space="preserve"> </w:t>
      </w:r>
      <w:r w:rsidR="00CD47FE" w:rsidRPr="00E753C5">
        <w:rPr>
          <w:rFonts w:ascii="Tahoma" w:hAnsi="Tahoma" w:cs="Tahoma"/>
          <w:sz w:val="23"/>
          <w:szCs w:val="23"/>
        </w:rPr>
        <w:t>ръководството</w:t>
      </w:r>
      <w:r w:rsidR="00CD47FE" w:rsidRPr="00E753C5">
        <w:rPr>
          <w:rFonts w:ascii="Tahoma" w:hAnsi="Tahoma" w:cs="Tahoma"/>
          <w:spacing w:val="1"/>
          <w:sz w:val="23"/>
          <w:szCs w:val="23"/>
        </w:rPr>
        <w:t xml:space="preserve"> </w:t>
      </w:r>
      <w:r w:rsidR="00CD47FE" w:rsidRPr="00E753C5">
        <w:rPr>
          <w:rFonts w:ascii="Tahoma" w:hAnsi="Tahoma" w:cs="Tahoma"/>
          <w:sz w:val="23"/>
          <w:szCs w:val="23"/>
        </w:rPr>
        <w:t>на</w:t>
      </w:r>
      <w:r w:rsidR="00CD47FE" w:rsidRPr="00E753C5">
        <w:rPr>
          <w:rFonts w:ascii="Tahoma" w:hAnsi="Tahoma" w:cs="Tahoma"/>
          <w:spacing w:val="1"/>
          <w:sz w:val="23"/>
          <w:szCs w:val="23"/>
        </w:rPr>
        <w:t xml:space="preserve"> </w:t>
      </w:r>
      <w:r w:rsidR="00CD47FE" w:rsidRPr="00E753C5">
        <w:rPr>
          <w:rFonts w:ascii="Tahoma" w:hAnsi="Tahoma" w:cs="Tahoma"/>
          <w:sz w:val="23"/>
          <w:szCs w:val="23"/>
        </w:rPr>
        <w:t>изпълнители,</w:t>
      </w:r>
      <w:r w:rsidR="00CD47FE" w:rsidRPr="00E753C5">
        <w:rPr>
          <w:rFonts w:ascii="Tahoma" w:hAnsi="Tahoma" w:cs="Tahoma"/>
          <w:spacing w:val="1"/>
          <w:sz w:val="23"/>
          <w:szCs w:val="23"/>
        </w:rPr>
        <w:t xml:space="preserve"> </w:t>
      </w:r>
      <w:r w:rsidR="00CD47FE" w:rsidRPr="00E753C5">
        <w:rPr>
          <w:rFonts w:ascii="Tahoma" w:hAnsi="Tahoma" w:cs="Tahoma"/>
          <w:sz w:val="23"/>
          <w:szCs w:val="23"/>
        </w:rPr>
        <w:t>подизпълнители</w:t>
      </w:r>
      <w:r w:rsidR="00CD47FE" w:rsidRPr="00E753C5">
        <w:rPr>
          <w:rFonts w:ascii="Tahoma" w:hAnsi="Tahoma" w:cs="Tahoma"/>
          <w:spacing w:val="-10"/>
          <w:sz w:val="23"/>
          <w:szCs w:val="23"/>
        </w:rPr>
        <w:t xml:space="preserve"> </w:t>
      </w:r>
      <w:r w:rsidR="00CD47FE" w:rsidRPr="00E753C5">
        <w:rPr>
          <w:rFonts w:ascii="Tahoma" w:hAnsi="Tahoma" w:cs="Tahoma"/>
          <w:sz w:val="23"/>
          <w:szCs w:val="23"/>
        </w:rPr>
        <w:t>и</w:t>
      </w:r>
      <w:r w:rsidR="00CD47FE" w:rsidRPr="00E753C5">
        <w:rPr>
          <w:rFonts w:ascii="Tahoma" w:hAnsi="Tahoma" w:cs="Tahoma"/>
          <w:spacing w:val="-7"/>
          <w:sz w:val="23"/>
          <w:szCs w:val="23"/>
        </w:rPr>
        <w:t xml:space="preserve"> </w:t>
      </w:r>
      <w:r w:rsidR="00CD47FE" w:rsidRPr="00E753C5">
        <w:rPr>
          <w:rFonts w:ascii="Tahoma" w:hAnsi="Tahoma" w:cs="Tahoma"/>
          <w:sz w:val="23"/>
          <w:szCs w:val="23"/>
        </w:rPr>
        <w:t>доставчици</w:t>
      </w:r>
      <w:r w:rsidR="00CD47FE" w:rsidRPr="00E753C5">
        <w:rPr>
          <w:rFonts w:ascii="Tahoma" w:hAnsi="Tahoma" w:cs="Tahoma"/>
          <w:spacing w:val="-7"/>
          <w:sz w:val="23"/>
          <w:szCs w:val="23"/>
        </w:rPr>
        <w:t xml:space="preserve"> </w:t>
      </w:r>
      <w:r w:rsidR="00CD47FE" w:rsidRPr="00E753C5">
        <w:rPr>
          <w:rFonts w:ascii="Tahoma" w:hAnsi="Tahoma" w:cs="Tahoma"/>
          <w:sz w:val="23"/>
          <w:szCs w:val="23"/>
        </w:rPr>
        <w:t>на</w:t>
      </w:r>
      <w:r w:rsidR="00CD47FE" w:rsidRPr="00E753C5">
        <w:rPr>
          <w:rFonts w:ascii="Tahoma" w:hAnsi="Tahoma" w:cs="Tahoma"/>
          <w:spacing w:val="-8"/>
          <w:sz w:val="23"/>
          <w:szCs w:val="23"/>
        </w:rPr>
        <w:t xml:space="preserve"> </w:t>
      </w:r>
      <w:r w:rsidR="00BA59E7">
        <w:rPr>
          <w:rFonts w:ascii="Tahoma" w:hAnsi="Tahoma" w:cs="Tahoma"/>
          <w:spacing w:val="-8"/>
          <w:sz w:val="23"/>
          <w:szCs w:val="23"/>
        </w:rPr>
        <w:t xml:space="preserve">МБАЛ </w:t>
      </w:r>
      <w:r w:rsidR="00FF38ED">
        <w:rPr>
          <w:rFonts w:ascii="Tahoma" w:hAnsi="Tahoma" w:cs="Tahoma"/>
          <w:spacing w:val="-8"/>
          <w:sz w:val="23"/>
          <w:szCs w:val="23"/>
        </w:rPr>
        <w:t>–</w:t>
      </w:r>
      <w:r w:rsidR="00BA59E7">
        <w:rPr>
          <w:rFonts w:ascii="Tahoma" w:hAnsi="Tahoma" w:cs="Tahoma"/>
          <w:spacing w:val="-8"/>
          <w:sz w:val="23"/>
          <w:szCs w:val="23"/>
        </w:rPr>
        <w:t xml:space="preserve"> БЛАГОЕВГРАД</w:t>
      </w:r>
      <w:r w:rsidR="00FF38ED">
        <w:rPr>
          <w:rFonts w:ascii="Tahoma" w:hAnsi="Tahoma" w:cs="Tahoma"/>
          <w:spacing w:val="-8"/>
          <w:sz w:val="23"/>
          <w:szCs w:val="23"/>
        </w:rPr>
        <w:t xml:space="preserve"> </w:t>
      </w:r>
      <w:r w:rsidR="00BA59E7">
        <w:rPr>
          <w:rFonts w:ascii="Tahoma" w:hAnsi="Tahoma" w:cs="Tahoma"/>
          <w:spacing w:val="-8"/>
          <w:sz w:val="23"/>
          <w:szCs w:val="23"/>
        </w:rPr>
        <w:t>АД</w:t>
      </w:r>
      <w:r w:rsidR="00CD47FE" w:rsidRPr="00E753C5">
        <w:rPr>
          <w:rFonts w:ascii="Tahoma" w:hAnsi="Tahoma" w:cs="Tahoma"/>
          <w:sz w:val="23"/>
          <w:szCs w:val="23"/>
        </w:rPr>
        <w:t>;</w:t>
      </w:r>
    </w:p>
    <w:p w14:paraId="1380749F" w14:textId="03F4E76B" w:rsidR="0016355C" w:rsidRPr="00E753C5" w:rsidRDefault="0016355C" w:rsidP="0041610A">
      <w:pPr>
        <w:pStyle w:val="BodyText"/>
        <w:spacing w:line="276" w:lineRule="auto"/>
        <w:ind w:firstLine="530"/>
        <w:rPr>
          <w:rFonts w:ascii="Tahoma" w:hAnsi="Tahoma" w:cs="Tahoma"/>
          <w:sz w:val="23"/>
          <w:szCs w:val="23"/>
        </w:rPr>
      </w:pPr>
      <w:r w:rsidRPr="00E753C5">
        <w:rPr>
          <w:rFonts w:ascii="Tahoma" w:hAnsi="Tahoma" w:cs="Tahoma"/>
          <w:b/>
          <w:sz w:val="23"/>
          <w:szCs w:val="23"/>
        </w:rPr>
        <w:t>3.</w:t>
      </w:r>
      <w:r w:rsidRPr="00E753C5">
        <w:rPr>
          <w:rFonts w:ascii="Tahoma" w:hAnsi="Tahoma" w:cs="Tahoma"/>
          <w:sz w:val="23"/>
          <w:szCs w:val="23"/>
        </w:rPr>
        <w:t xml:space="preserve"> </w:t>
      </w:r>
      <w:r w:rsidR="00CD47FE" w:rsidRPr="00E753C5">
        <w:rPr>
          <w:rFonts w:ascii="Tahoma" w:hAnsi="Tahoma" w:cs="Tahoma"/>
          <w:sz w:val="23"/>
          <w:szCs w:val="23"/>
        </w:rPr>
        <w:t>Лица,</w:t>
      </w:r>
      <w:r w:rsidR="00CD47FE" w:rsidRPr="00E753C5">
        <w:rPr>
          <w:rFonts w:ascii="Tahoma" w:hAnsi="Tahoma" w:cs="Tahoma"/>
          <w:spacing w:val="1"/>
          <w:sz w:val="23"/>
          <w:szCs w:val="23"/>
        </w:rPr>
        <w:t xml:space="preserve"> </w:t>
      </w:r>
      <w:r w:rsidR="00CD47FE" w:rsidRPr="00E753C5">
        <w:rPr>
          <w:rFonts w:ascii="Tahoma" w:hAnsi="Tahoma" w:cs="Tahoma"/>
          <w:sz w:val="23"/>
          <w:szCs w:val="23"/>
        </w:rPr>
        <w:t>които полагат труд без трудово правоотношение или упражняват свободна професия или занаятчийска дейност;</w:t>
      </w:r>
    </w:p>
    <w:p w14:paraId="2C8B490D" w14:textId="73D48DCB" w:rsidR="0016355C" w:rsidRPr="00E753C5" w:rsidRDefault="0016355C" w:rsidP="0041610A">
      <w:pPr>
        <w:pStyle w:val="BodyText"/>
        <w:spacing w:line="276" w:lineRule="auto"/>
        <w:ind w:firstLine="530"/>
        <w:rPr>
          <w:rFonts w:ascii="Tahoma" w:hAnsi="Tahoma" w:cs="Tahoma"/>
          <w:sz w:val="23"/>
          <w:szCs w:val="23"/>
        </w:rPr>
      </w:pPr>
      <w:r w:rsidRPr="00E753C5">
        <w:rPr>
          <w:rFonts w:ascii="Tahoma" w:hAnsi="Tahoma" w:cs="Tahoma"/>
          <w:b/>
          <w:sz w:val="23"/>
          <w:szCs w:val="23"/>
        </w:rPr>
        <w:t>4.</w:t>
      </w:r>
      <w:r w:rsidRPr="00E753C5">
        <w:rPr>
          <w:rFonts w:ascii="Tahoma" w:hAnsi="Tahoma" w:cs="Tahoma"/>
          <w:sz w:val="23"/>
          <w:szCs w:val="23"/>
        </w:rPr>
        <w:t xml:space="preserve"> </w:t>
      </w:r>
      <w:r w:rsidR="00CD47FE" w:rsidRPr="00E753C5">
        <w:rPr>
          <w:rFonts w:ascii="Tahoma" w:hAnsi="Tahoma" w:cs="Tahoma"/>
          <w:sz w:val="23"/>
          <w:szCs w:val="23"/>
        </w:rPr>
        <w:t xml:space="preserve">Доброволци или стажанти в </w:t>
      </w:r>
      <w:r w:rsidR="00BA59E7">
        <w:rPr>
          <w:rFonts w:ascii="Tahoma" w:hAnsi="Tahoma" w:cs="Tahoma"/>
          <w:sz w:val="23"/>
          <w:szCs w:val="23"/>
        </w:rPr>
        <w:t xml:space="preserve">МБАЛ </w:t>
      </w:r>
      <w:r w:rsidR="00FF38ED">
        <w:rPr>
          <w:rFonts w:ascii="Tahoma" w:hAnsi="Tahoma" w:cs="Tahoma"/>
          <w:sz w:val="23"/>
          <w:szCs w:val="23"/>
        </w:rPr>
        <w:t>–</w:t>
      </w:r>
      <w:r w:rsidR="00BA59E7">
        <w:rPr>
          <w:rFonts w:ascii="Tahoma" w:hAnsi="Tahoma" w:cs="Tahoma"/>
          <w:sz w:val="23"/>
          <w:szCs w:val="23"/>
        </w:rPr>
        <w:t xml:space="preserve"> БЛАГОЕВГРАД</w:t>
      </w:r>
      <w:r w:rsidR="00FF38ED">
        <w:rPr>
          <w:rFonts w:ascii="Tahoma" w:hAnsi="Tahoma" w:cs="Tahoma"/>
          <w:sz w:val="23"/>
          <w:szCs w:val="23"/>
        </w:rPr>
        <w:t xml:space="preserve"> </w:t>
      </w:r>
      <w:r w:rsidR="00BA59E7">
        <w:rPr>
          <w:rFonts w:ascii="Tahoma" w:hAnsi="Tahoma" w:cs="Tahoma"/>
          <w:sz w:val="23"/>
          <w:szCs w:val="23"/>
        </w:rPr>
        <w:t>АД</w:t>
      </w:r>
      <w:r w:rsidR="009D00E2" w:rsidRPr="00E753C5">
        <w:rPr>
          <w:rFonts w:ascii="Tahoma" w:hAnsi="Tahoma" w:cs="Tahoma"/>
          <w:sz w:val="23"/>
          <w:szCs w:val="23"/>
        </w:rPr>
        <w:t>, независимо дали длъжността им е платена или не</w:t>
      </w:r>
      <w:r w:rsidR="00CD47FE" w:rsidRPr="00E753C5">
        <w:rPr>
          <w:rFonts w:ascii="Tahoma" w:hAnsi="Tahoma" w:cs="Tahoma"/>
          <w:sz w:val="23"/>
          <w:szCs w:val="23"/>
        </w:rPr>
        <w:t>;</w:t>
      </w:r>
    </w:p>
    <w:p w14:paraId="6F80C937" w14:textId="0E940DA5" w:rsidR="0016355C" w:rsidRPr="00E753C5" w:rsidRDefault="0016355C" w:rsidP="0041610A">
      <w:pPr>
        <w:pStyle w:val="BodyText"/>
        <w:spacing w:line="276" w:lineRule="auto"/>
        <w:ind w:firstLine="530"/>
        <w:rPr>
          <w:rFonts w:ascii="Tahoma" w:hAnsi="Tahoma" w:cs="Tahoma"/>
          <w:sz w:val="23"/>
          <w:szCs w:val="23"/>
        </w:rPr>
      </w:pPr>
      <w:r w:rsidRPr="00E753C5">
        <w:rPr>
          <w:rFonts w:ascii="Tahoma" w:hAnsi="Tahoma" w:cs="Tahoma"/>
          <w:b/>
          <w:sz w:val="23"/>
          <w:szCs w:val="23"/>
        </w:rPr>
        <w:t>5.</w:t>
      </w:r>
      <w:r w:rsidRPr="00E753C5">
        <w:rPr>
          <w:rFonts w:ascii="Tahoma" w:hAnsi="Tahoma" w:cs="Tahoma"/>
          <w:sz w:val="23"/>
          <w:szCs w:val="23"/>
        </w:rPr>
        <w:t xml:space="preserve"> </w:t>
      </w:r>
      <w:r w:rsidR="00CD47FE" w:rsidRPr="00E753C5">
        <w:rPr>
          <w:rFonts w:ascii="Tahoma" w:hAnsi="Tahoma" w:cs="Tahoma"/>
          <w:sz w:val="23"/>
          <w:szCs w:val="23"/>
        </w:rPr>
        <w:t xml:space="preserve">Член на управителен, контролен орган или одитен комитет  на </w:t>
      </w:r>
      <w:r w:rsidR="00BA59E7">
        <w:rPr>
          <w:rFonts w:ascii="Tahoma" w:hAnsi="Tahoma" w:cs="Tahoma"/>
          <w:sz w:val="23"/>
          <w:szCs w:val="23"/>
        </w:rPr>
        <w:t xml:space="preserve">МБАЛ </w:t>
      </w:r>
      <w:r w:rsidR="00FF38ED">
        <w:rPr>
          <w:rFonts w:ascii="Tahoma" w:hAnsi="Tahoma" w:cs="Tahoma"/>
          <w:sz w:val="23"/>
          <w:szCs w:val="23"/>
        </w:rPr>
        <w:t>–</w:t>
      </w:r>
      <w:r w:rsidR="00BA59E7">
        <w:rPr>
          <w:rFonts w:ascii="Tahoma" w:hAnsi="Tahoma" w:cs="Tahoma"/>
          <w:sz w:val="23"/>
          <w:szCs w:val="23"/>
        </w:rPr>
        <w:t xml:space="preserve"> БЛАГОЕВГРАД</w:t>
      </w:r>
      <w:r w:rsidR="00FF38ED">
        <w:rPr>
          <w:rFonts w:ascii="Tahoma" w:hAnsi="Tahoma" w:cs="Tahoma"/>
          <w:sz w:val="23"/>
          <w:szCs w:val="23"/>
        </w:rPr>
        <w:t xml:space="preserve"> </w:t>
      </w:r>
      <w:r w:rsidR="00BA59E7">
        <w:rPr>
          <w:rFonts w:ascii="Tahoma" w:hAnsi="Tahoma" w:cs="Tahoma"/>
          <w:sz w:val="23"/>
          <w:szCs w:val="23"/>
        </w:rPr>
        <w:t>АД</w:t>
      </w:r>
      <w:r w:rsidR="00CD47FE" w:rsidRPr="00E753C5">
        <w:rPr>
          <w:rFonts w:ascii="Tahoma" w:hAnsi="Tahoma" w:cs="Tahoma"/>
          <w:sz w:val="23"/>
          <w:szCs w:val="23"/>
        </w:rPr>
        <w:t>;</w:t>
      </w:r>
    </w:p>
    <w:p w14:paraId="6E91DEB9" w14:textId="4AE069AA" w:rsidR="0016355C" w:rsidRPr="00E753C5" w:rsidRDefault="0016355C" w:rsidP="0041610A">
      <w:pPr>
        <w:pStyle w:val="BodyText"/>
        <w:spacing w:line="276" w:lineRule="auto"/>
        <w:ind w:firstLine="530"/>
        <w:rPr>
          <w:rFonts w:ascii="Tahoma" w:hAnsi="Tahoma" w:cs="Tahoma"/>
          <w:sz w:val="23"/>
          <w:szCs w:val="23"/>
        </w:rPr>
      </w:pPr>
      <w:r w:rsidRPr="00E753C5">
        <w:rPr>
          <w:rFonts w:ascii="Tahoma" w:hAnsi="Tahoma" w:cs="Tahoma"/>
          <w:b/>
          <w:sz w:val="23"/>
          <w:szCs w:val="23"/>
        </w:rPr>
        <w:t>6.</w:t>
      </w:r>
      <w:r w:rsidRPr="00E753C5">
        <w:rPr>
          <w:rFonts w:ascii="Tahoma" w:hAnsi="Tahoma" w:cs="Tahoma"/>
          <w:sz w:val="23"/>
          <w:szCs w:val="23"/>
        </w:rPr>
        <w:t xml:space="preserve"> </w:t>
      </w:r>
      <w:r w:rsidR="00CD47FE" w:rsidRPr="00E753C5">
        <w:rPr>
          <w:rFonts w:ascii="Tahoma" w:hAnsi="Tahoma" w:cs="Tahoma"/>
          <w:sz w:val="23"/>
          <w:szCs w:val="23"/>
        </w:rPr>
        <w:t xml:space="preserve">Кандидати за работа, участвали в конкурс или друга форма на подбор за постъпване на работа в </w:t>
      </w:r>
      <w:r w:rsidR="00BA59E7">
        <w:rPr>
          <w:rFonts w:ascii="Tahoma" w:hAnsi="Tahoma" w:cs="Tahoma"/>
          <w:sz w:val="23"/>
          <w:szCs w:val="23"/>
        </w:rPr>
        <w:t xml:space="preserve">МБАЛ </w:t>
      </w:r>
      <w:r w:rsidR="00FF38ED">
        <w:rPr>
          <w:rFonts w:ascii="Tahoma" w:hAnsi="Tahoma" w:cs="Tahoma"/>
          <w:sz w:val="23"/>
          <w:szCs w:val="23"/>
        </w:rPr>
        <w:t>–</w:t>
      </w:r>
      <w:r w:rsidR="00BA59E7">
        <w:rPr>
          <w:rFonts w:ascii="Tahoma" w:hAnsi="Tahoma" w:cs="Tahoma"/>
          <w:sz w:val="23"/>
          <w:szCs w:val="23"/>
        </w:rPr>
        <w:t xml:space="preserve"> БЛАГОЕВГРАД</w:t>
      </w:r>
      <w:r w:rsidR="00FF38ED">
        <w:rPr>
          <w:rFonts w:ascii="Tahoma" w:hAnsi="Tahoma" w:cs="Tahoma"/>
          <w:sz w:val="23"/>
          <w:szCs w:val="23"/>
        </w:rPr>
        <w:t xml:space="preserve"> </w:t>
      </w:r>
      <w:r w:rsidR="00BA59E7">
        <w:rPr>
          <w:rFonts w:ascii="Tahoma" w:hAnsi="Tahoma" w:cs="Tahoma"/>
          <w:sz w:val="23"/>
          <w:szCs w:val="23"/>
        </w:rPr>
        <w:t>АД</w:t>
      </w:r>
      <w:r w:rsidR="00CD47FE" w:rsidRPr="00E753C5">
        <w:rPr>
          <w:rFonts w:ascii="Tahoma" w:hAnsi="Tahoma" w:cs="Tahoma"/>
          <w:sz w:val="23"/>
          <w:szCs w:val="23"/>
        </w:rPr>
        <w:t xml:space="preserve">, </w:t>
      </w:r>
      <w:r w:rsidR="00CD47FE" w:rsidRPr="00E753C5">
        <w:rPr>
          <w:rFonts w:ascii="Tahoma" w:hAnsi="Tahoma" w:cs="Tahoma"/>
          <w:spacing w:val="1"/>
          <w:sz w:val="23"/>
          <w:szCs w:val="23"/>
        </w:rPr>
        <w:t>чието трудово правоотношение предстои да започне и</w:t>
      </w:r>
      <w:r w:rsidR="00CD47FE" w:rsidRPr="00E753C5">
        <w:rPr>
          <w:rFonts w:ascii="Tahoma" w:hAnsi="Tahoma" w:cs="Tahoma"/>
          <w:sz w:val="23"/>
          <w:szCs w:val="23"/>
        </w:rPr>
        <w:t xml:space="preserve"> получили в</w:t>
      </w:r>
      <w:r w:rsidR="00CD47FE" w:rsidRPr="00E753C5">
        <w:rPr>
          <w:rFonts w:ascii="Tahoma" w:hAnsi="Tahoma" w:cs="Tahoma"/>
          <w:spacing w:val="1"/>
          <w:sz w:val="23"/>
          <w:szCs w:val="23"/>
        </w:rPr>
        <w:t xml:space="preserve"> </w:t>
      </w:r>
      <w:r w:rsidR="00CD47FE" w:rsidRPr="00E753C5">
        <w:rPr>
          <w:rFonts w:ascii="Tahoma" w:hAnsi="Tahoma" w:cs="Tahoma"/>
          <w:sz w:val="23"/>
          <w:szCs w:val="23"/>
        </w:rPr>
        <w:t>това</w:t>
      </w:r>
      <w:r w:rsidR="00CD47FE" w:rsidRPr="00E753C5">
        <w:rPr>
          <w:rFonts w:ascii="Tahoma" w:hAnsi="Tahoma" w:cs="Tahoma"/>
          <w:spacing w:val="-2"/>
          <w:sz w:val="23"/>
          <w:szCs w:val="23"/>
        </w:rPr>
        <w:t xml:space="preserve"> им </w:t>
      </w:r>
      <w:r w:rsidR="00CD47FE" w:rsidRPr="00E753C5">
        <w:rPr>
          <w:rFonts w:ascii="Tahoma" w:hAnsi="Tahoma" w:cs="Tahoma"/>
          <w:sz w:val="23"/>
          <w:szCs w:val="23"/>
        </w:rPr>
        <w:t>качество информация за</w:t>
      </w:r>
      <w:r w:rsidR="00CD47FE" w:rsidRPr="00E753C5">
        <w:rPr>
          <w:rFonts w:ascii="Tahoma" w:hAnsi="Tahoma" w:cs="Tahoma"/>
          <w:spacing w:val="-4"/>
          <w:sz w:val="23"/>
          <w:szCs w:val="23"/>
        </w:rPr>
        <w:t xml:space="preserve"> </w:t>
      </w:r>
      <w:r w:rsidR="00CD47FE" w:rsidRPr="00E753C5">
        <w:rPr>
          <w:rFonts w:ascii="Tahoma" w:hAnsi="Tahoma" w:cs="Tahoma"/>
          <w:sz w:val="23"/>
          <w:szCs w:val="23"/>
        </w:rPr>
        <w:t>нарушение;</w:t>
      </w:r>
    </w:p>
    <w:p w14:paraId="4252765B" w14:textId="45982466" w:rsidR="00CD47FE" w:rsidRPr="00E753C5" w:rsidRDefault="0016355C" w:rsidP="0041610A">
      <w:pPr>
        <w:pStyle w:val="BodyText"/>
        <w:spacing w:line="276" w:lineRule="auto"/>
        <w:ind w:firstLine="530"/>
        <w:rPr>
          <w:rFonts w:ascii="Tahoma" w:hAnsi="Tahoma" w:cs="Tahoma"/>
          <w:sz w:val="23"/>
          <w:szCs w:val="23"/>
        </w:rPr>
      </w:pPr>
      <w:r w:rsidRPr="00E753C5">
        <w:rPr>
          <w:rFonts w:ascii="Tahoma" w:hAnsi="Tahoma" w:cs="Tahoma"/>
          <w:b/>
          <w:sz w:val="23"/>
          <w:szCs w:val="23"/>
        </w:rPr>
        <w:t>7.</w:t>
      </w:r>
      <w:r w:rsidRPr="00E753C5">
        <w:rPr>
          <w:rFonts w:ascii="Tahoma" w:hAnsi="Tahoma" w:cs="Tahoma"/>
          <w:sz w:val="23"/>
          <w:szCs w:val="23"/>
        </w:rPr>
        <w:t xml:space="preserve"> </w:t>
      </w:r>
      <w:r w:rsidR="00CD47FE" w:rsidRPr="00E753C5">
        <w:rPr>
          <w:rFonts w:ascii="Tahoma" w:hAnsi="Tahoma" w:cs="Tahoma"/>
          <w:sz w:val="23"/>
          <w:szCs w:val="23"/>
        </w:rPr>
        <w:t>Служители или</w:t>
      </w:r>
      <w:r w:rsidR="00CD47FE" w:rsidRPr="00E753C5">
        <w:rPr>
          <w:rFonts w:ascii="Tahoma" w:hAnsi="Tahoma" w:cs="Tahoma"/>
          <w:spacing w:val="1"/>
          <w:sz w:val="23"/>
          <w:szCs w:val="23"/>
        </w:rPr>
        <w:t xml:space="preserve"> работници</w:t>
      </w:r>
      <w:r w:rsidR="00CD47FE" w:rsidRPr="00E753C5">
        <w:rPr>
          <w:rFonts w:ascii="Tahoma" w:hAnsi="Tahoma" w:cs="Tahoma"/>
          <w:sz w:val="23"/>
          <w:szCs w:val="23"/>
        </w:rPr>
        <w:t xml:space="preserve"> на </w:t>
      </w:r>
      <w:r w:rsidR="00BA59E7">
        <w:rPr>
          <w:rFonts w:ascii="Tahoma" w:hAnsi="Tahoma" w:cs="Tahoma"/>
          <w:sz w:val="23"/>
          <w:szCs w:val="23"/>
        </w:rPr>
        <w:t xml:space="preserve">МБАЛ </w:t>
      </w:r>
      <w:r w:rsidR="00FF38ED">
        <w:rPr>
          <w:rFonts w:ascii="Tahoma" w:hAnsi="Tahoma" w:cs="Tahoma"/>
          <w:sz w:val="23"/>
          <w:szCs w:val="23"/>
        </w:rPr>
        <w:t>–</w:t>
      </w:r>
      <w:r w:rsidR="00BA59E7">
        <w:rPr>
          <w:rFonts w:ascii="Tahoma" w:hAnsi="Tahoma" w:cs="Tahoma"/>
          <w:sz w:val="23"/>
          <w:szCs w:val="23"/>
        </w:rPr>
        <w:t xml:space="preserve"> БЛАГОЕВГРАД</w:t>
      </w:r>
      <w:r w:rsidR="00FF38ED">
        <w:rPr>
          <w:rFonts w:ascii="Tahoma" w:hAnsi="Tahoma" w:cs="Tahoma"/>
          <w:sz w:val="23"/>
          <w:szCs w:val="23"/>
        </w:rPr>
        <w:t xml:space="preserve"> </w:t>
      </w:r>
      <w:r w:rsidR="00BA59E7">
        <w:rPr>
          <w:rFonts w:ascii="Tahoma" w:hAnsi="Tahoma" w:cs="Tahoma"/>
          <w:sz w:val="23"/>
          <w:szCs w:val="23"/>
        </w:rPr>
        <w:t>АД</w:t>
      </w:r>
      <w:r w:rsidR="00CD47FE" w:rsidRPr="00E753C5">
        <w:rPr>
          <w:rFonts w:ascii="Tahoma" w:hAnsi="Tahoma" w:cs="Tahoma"/>
          <w:sz w:val="23"/>
          <w:szCs w:val="23"/>
        </w:rPr>
        <w:t>, когато</w:t>
      </w:r>
      <w:r w:rsidR="00CD47FE" w:rsidRPr="00E753C5">
        <w:rPr>
          <w:rFonts w:ascii="Tahoma" w:hAnsi="Tahoma" w:cs="Tahoma"/>
          <w:spacing w:val="1"/>
          <w:sz w:val="23"/>
          <w:szCs w:val="23"/>
        </w:rPr>
        <w:t xml:space="preserve"> </w:t>
      </w:r>
      <w:r w:rsidR="00CD47FE" w:rsidRPr="00E753C5">
        <w:rPr>
          <w:rFonts w:ascii="Tahoma" w:hAnsi="Tahoma" w:cs="Tahoma"/>
          <w:sz w:val="23"/>
          <w:szCs w:val="23"/>
        </w:rPr>
        <w:t>информацията</w:t>
      </w:r>
      <w:r w:rsidR="00CD47FE" w:rsidRPr="00E753C5">
        <w:rPr>
          <w:rFonts w:ascii="Tahoma" w:hAnsi="Tahoma" w:cs="Tahoma"/>
          <w:spacing w:val="1"/>
          <w:sz w:val="23"/>
          <w:szCs w:val="23"/>
        </w:rPr>
        <w:t xml:space="preserve"> </w:t>
      </w:r>
      <w:r w:rsidR="00CD47FE" w:rsidRPr="00E753C5">
        <w:rPr>
          <w:rFonts w:ascii="Tahoma" w:hAnsi="Tahoma" w:cs="Tahoma"/>
          <w:sz w:val="23"/>
          <w:szCs w:val="23"/>
        </w:rPr>
        <w:t>е</w:t>
      </w:r>
      <w:r w:rsidR="00CD47FE" w:rsidRPr="00E753C5">
        <w:rPr>
          <w:rFonts w:ascii="Tahoma" w:hAnsi="Tahoma" w:cs="Tahoma"/>
          <w:spacing w:val="1"/>
          <w:sz w:val="23"/>
          <w:szCs w:val="23"/>
        </w:rPr>
        <w:t xml:space="preserve"> </w:t>
      </w:r>
      <w:r w:rsidR="00CD47FE" w:rsidRPr="00E753C5">
        <w:rPr>
          <w:rFonts w:ascii="Tahoma" w:hAnsi="Tahoma" w:cs="Tahoma"/>
          <w:sz w:val="23"/>
          <w:szCs w:val="23"/>
        </w:rPr>
        <w:t>получена</w:t>
      </w:r>
      <w:r w:rsidR="00CD47FE" w:rsidRPr="00E753C5">
        <w:rPr>
          <w:rFonts w:ascii="Tahoma" w:hAnsi="Tahoma" w:cs="Tahoma"/>
          <w:spacing w:val="1"/>
          <w:sz w:val="23"/>
          <w:szCs w:val="23"/>
        </w:rPr>
        <w:t xml:space="preserve"> </w:t>
      </w:r>
      <w:r w:rsidR="00CD47FE" w:rsidRPr="00E753C5">
        <w:rPr>
          <w:rFonts w:ascii="Tahoma" w:hAnsi="Tahoma" w:cs="Tahoma"/>
          <w:sz w:val="23"/>
          <w:szCs w:val="23"/>
        </w:rPr>
        <w:t>в</w:t>
      </w:r>
      <w:r w:rsidR="00CD47FE" w:rsidRPr="00E753C5">
        <w:rPr>
          <w:rFonts w:ascii="Tahoma" w:hAnsi="Tahoma" w:cs="Tahoma"/>
          <w:spacing w:val="1"/>
          <w:sz w:val="23"/>
          <w:szCs w:val="23"/>
        </w:rPr>
        <w:t xml:space="preserve"> </w:t>
      </w:r>
      <w:r w:rsidR="00CD47FE" w:rsidRPr="00E753C5">
        <w:rPr>
          <w:rFonts w:ascii="Tahoma" w:hAnsi="Tahoma" w:cs="Tahoma"/>
          <w:sz w:val="23"/>
          <w:szCs w:val="23"/>
        </w:rPr>
        <w:t>рамките</w:t>
      </w:r>
      <w:r w:rsidR="00CD47FE" w:rsidRPr="00E753C5">
        <w:rPr>
          <w:rFonts w:ascii="Tahoma" w:hAnsi="Tahoma" w:cs="Tahoma"/>
          <w:spacing w:val="1"/>
          <w:sz w:val="23"/>
          <w:szCs w:val="23"/>
        </w:rPr>
        <w:t xml:space="preserve"> </w:t>
      </w:r>
      <w:r w:rsidR="00CD47FE" w:rsidRPr="00E753C5">
        <w:rPr>
          <w:rFonts w:ascii="Tahoma" w:hAnsi="Tahoma" w:cs="Tahoma"/>
          <w:sz w:val="23"/>
          <w:szCs w:val="23"/>
        </w:rPr>
        <w:t>на</w:t>
      </w:r>
      <w:r w:rsidR="00CD47FE" w:rsidRPr="00E753C5">
        <w:rPr>
          <w:rFonts w:ascii="Tahoma" w:hAnsi="Tahoma" w:cs="Tahoma"/>
          <w:spacing w:val="1"/>
          <w:sz w:val="23"/>
          <w:szCs w:val="23"/>
        </w:rPr>
        <w:t xml:space="preserve"> </w:t>
      </w:r>
      <w:r w:rsidR="00CD47FE" w:rsidRPr="00E753C5">
        <w:rPr>
          <w:rFonts w:ascii="Tahoma" w:hAnsi="Tahoma" w:cs="Tahoma"/>
          <w:sz w:val="23"/>
          <w:szCs w:val="23"/>
        </w:rPr>
        <w:t>трудовото</w:t>
      </w:r>
      <w:r w:rsidR="00CD47FE" w:rsidRPr="00E753C5">
        <w:rPr>
          <w:rFonts w:ascii="Tahoma" w:hAnsi="Tahoma" w:cs="Tahoma"/>
          <w:spacing w:val="1"/>
          <w:sz w:val="23"/>
          <w:szCs w:val="23"/>
        </w:rPr>
        <w:t xml:space="preserve"> </w:t>
      </w:r>
      <w:r w:rsidR="00CD47FE" w:rsidRPr="00E753C5">
        <w:rPr>
          <w:rFonts w:ascii="Tahoma" w:hAnsi="Tahoma" w:cs="Tahoma"/>
          <w:sz w:val="23"/>
          <w:szCs w:val="23"/>
        </w:rPr>
        <w:t>им правоотношение, което е прекратено към момента на подаване на сигнала или на публичното оповестяване.</w:t>
      </w:r>
    </w:p>
    <w:p w14:paraId="1DDB189E" w14:textId="3F406490" w:rsidR="007A5F9D" w:rsidRPr="00E753C5" w:rsidRDefault="00271AFB" w:rsidP="0041610A">
      <w:pPr>
        <w:pStyle w:val="1"/>
        <w:ind w:firstLine="720"/>
        <w:jc w:val="both"/>
        <w:rPr>
          <w:rFonts w:ascii="Tahoma" w:eastAsia="Times New Roman" w:hAnsi="Tahoma" w:cs="Tahoma"/>
          <w:sz w:val="23"/>
          <w:szCs w:val="23"/>
        </w:rPr>
      </w:pPr>
      <w:r w:rsidRPr="00E753C5">
        <w:rPr>
          <w:rFonts w:ascii="Tahoma" w:eastAsia="Times New Roman" w:hAnsi="Tahoma" w:cs="Tahoma"/>
          <w:b/>
          <w:sz w:val="23"/>
          <w:szCs w:val="23"/>
        </w:rPr>
        <w:t>(</w:t>
      </w:r>
      <w:r w:rsidR="009D00E2" w:rsidRPr="00E753C5">
        <w:rPr>
          <w:rFonts w:ascii="Tahoma" w:eastAsia="Times New Roman" w:hAnsi="Tahoma" w:cs="Tahoma"/>
          <w:b/>
          <w:sz w:val="23"/>
          <w:szCs w:val="23"/>
        </w:rPr>
        <w:t>3</w:t>
      </w:r>
      <w:r w:rsidRPr="00E753C5">
        <w:rPr>
          <w:rFonts w:ascii="Tahoma" w:eastAsia="Times New Roman" w:hAnsi="Tahoma" w:cs="Tahoma"/>
          <w:b/>
          <w:sz w:val="23"/>
          <w:szCs w:val="23"/>
        </w:rPr>
        <w:t xml:space="preserve">) </w:t>
      </w:r>
      <w:r w:rsidRPr="00E753C5">
        <w:rPr>
          <w:rFonts w:ascii="Tahoma" w:eastAsia="Times New Roman" w:hAnsi="Tahoma" w:cs="Tahoma"/>
          <w:bCs/>
          <w:sz w:val="23"/>
          <w:szCs w:val="23"/>
        </w:rPr>
        <w:t>Лицата, които п</w:t>
      </w:r>
      <w:r w:rsidR="00370161" w:rsidRPr="00E753C5">
        <w:rPr>
          <w:rFonts w:ascii="Tahoma" w:eastAsia="Times New Roman" w:hAnsi="Tahoma" w:cs="Tahoma"/>
          <w:bCs/>
          <w:sz w:val="23"/>
          <w:szCs w:val="23"/>
        </w:rPr>
        <w:t>одават сигнал могат да използват вътрешния канал за подаване на сигнали,</w:t>
      </w:r>
      <w:r w:rsidR="00370161" w:rsidRPr="00E753C5">
        <w:rPr>
          <w:rFonts w:ascii="Tahoma" w:eastAsia="Times New Roman" w:hAnsi="Tahoma" w:cs="Tahoma"/>
          <w:b/>
          <w:sz w:val="23"/>
          <w:szCs w:val="23"/>
        </w:rPr>
        <w:t xml:space="preserve"> </w:t>
      </w:r>
      <w:r w:rsidR="00370161" w:rsidRPr="00E753C5">
        <w:rPr>
          <w:rFonts w:ascii="Tahoma" w:eastAsia="Times New Roman" w:hAnsi="Tahoma" w:cs="Tahoma"/>
          <w:sz w:val="23"/>
          <w:szCs w:val="23"/>
        </w:rPr>
        <w:t xml:space="preserve">като подават </w:t>
      </w:r>
      <w:r w:rsidR="002616E4" w:rsidRPr="00E753C5">
        <w:rPr>
          <w:rFonts w:ascii="Tahoma" w:eastAsia="Times New Roman" w:hAnsi="Tahoma" w:cs="Tahoma"/>
          <w:sz w:val="23"/>
          <w:szCs w:val="23"/>
        </w:rPr>
        <w:t xml:space="preserve">в </w:t>
      </w:r>
      <w:r w:rsidR="00BA59E7">
        <w:rPr>
          <w:rFonts w:ascii="Tahoma" w:eastAsia="Times New Roman" w:hAnsi="Tahoma" w:cs="Tahoma"/>
          <w:sz w:val="23"/>
          <w:szCs w:val="23"/>
        </w:rPr>
        <w:t xml:space="preserve">МБАЛ </w:t>
      </w:r>
      <w:r w:rsidR="00FF38ED">
        <w:rPr>
          <w:rFonts w:ascii="Tahoma" w:eastAsia="Times New Roman" w:hAnsi="Tahoma" w:cs="Tahoma"/>
          <w:sz w:val="23"/>
          <w:szCs w:val="23"/>
        </w:rPr>
        <w:t>–</w:t>
      </w:r>
      <w:r w:rsidR="00BA59E7">
        <w:rPr>
          <w:rFonts w:ascii="Tahoma" w:eastAsia="Times New Roman" w:hAnsi="Tahoma" w:cs="Tahoma"/>
          <w:sz w:val="23"/>
          <w:szCs w:val="23"/>
        </w:rPr>
        <w:t xml:space="preserve"> БЛАГОЕВГРАД</w:t>
      </w:r>
      <w:r w:rsidR="00FF38ED">
        <w:rPr>
          <w:rFonts w:ascii="Tahoma" w:eastAsia="Times New Roman" w:hAnsi="Tahoma" w:cs="Tahoma"/>
          <w:sz w:val="23"/>
          <w:szCs w:val="23"/>
        </w:rPr>
        <w:t xml:space="preserve"> </w:t>
      </w:r>
      <w:r w:rsidR="00BA59E7">
        <w:rPr>
          <w:rFonts w:ascii="Tahoma" w:eastAsia="Times New Roman" w:hAnsi="Tahoma" w:cs="Tahoma"/>
          <w:sz w:val="23"/>
          <w:szCs w:val="23"/>
        </w:rPr>
        <w:t>АД</w:t>
      </w:r>
      <w:r w:rsidR="00370161" w:rsidRPr="00E753C5">
        <w:rPr>
          <w:rFonts w:ascii="Tahoma" w:eastAsia="Times New Roman" w:hAnsi="Tahoma" w:cs="Tahoma"/>
          <w:sz w:val="23"/>
          <w:szCs w:val="23"/>
        </w:rPr>
        <w:t xml:space="preserve"> писмени и устни сигнали за нередности по реда на настоящия раздел. Сигнал за нередности може да се подаде и чрез външен канал или посредством публично оповестяване за нарушението по реда на раздел VI</w:t>
      </w:r>
      <w:r w:rsidR="00AA4C61" w:rsidRPr="00E753C5">
        <w:rPr>
          <w:rFonts w:ascii="Tahoma" w:eastAsia="Times New Roman" w:hAnsi="Tahoma" w:cs="Tahoma"/>
          <w:sz w:val="23"/>
          <w:szCs w:val="23"/>
        </w:rPr>
        <w:t>. (шести) от настоящите правила</w:t>
      </w:r>
      <w:r w:rsidR="00370161" w:rsidRPr="00E753C5">
        <w:rPr>
          <w:rFonts w:ascii="Tahoma" w:eastAsia="Times New Roman" w:hAnsi="Tahoma" w:cs="Tahoma"/>
          <w:sz w:val="23"/>
          <w:szCs w:val="23"/>
        </w:rPr>
        <w:t xml:space="preserve">. </w:t>
      </w:r>
    </w:p>
    <w:p w14:paraId="1DDB189F" w14:textId="241930D2" w:rsidR="007A5F9D" w:rsidRPr="00E753C5" w:rsidRDefault="00370161" w:rsidP="0041610A">
      <w:pPr>
        <w:pStyle w:val="1"/>
        <w:ind w:firstLine="720"/>
        <w:jc w:val="both"/>
        <w:rPr>
          <w:rFonts w:ascii="Tahoma" w:eastAsia="Times New Roman" w:hAnsi="Tahoma" w:cs="Tahoma"/>
          <w:sz w:val="23"/>
          <w:szCs w:val="23"/>
        </w:rPr>
      </w:pPr>
      <w:r w:rsidRPr="00E753C5">
        <w:rPr>
          <w:rFonts w:ascii="Tahoma" w:eastAsia="Times New Roman" w:hAnsi="Tahoma" w:cs="Tahoma"/>
          <w:b/>
          <w:sz w:val="23"/>
          <w:szCs w:val="23"/>
        </w:rPr>
        <w:t>(</w:t>
      </w:r>
      <w:r w:rsidR="001B142C" w:rsidRPr="00E753C5">
        <w:rPr>
          <w:rFonts w:ascii="Tahoma" w:eastAsia="Times New Roman" w:hAnsi="Tahoma" w:cs="Tahoma"/>
          <w:b/>
          <w:sz w:val="23"/>
          <w:szCs w:val="23"/>
        </w:rPr>
        <w:t>4</w:t>
      </w:r>
      <w:r w:rsidRPr="00E753C5">
        <w:rPr>
          <w:rFonts w:ascii="Tahoma" w:eastAsia="Times New Roman" w:hAnsi="Tahoma" w:cs="Tahoma"/>
          <w:b/>
          <w:sz w:val="23"/>
          <w:szCs w:val="23"/>
        </w:rPr>
        <w:t xml:space="preserve">) </w:t>
      </w:r>
      <w:r w:rsidRPr="00E753C5">
        <w:rPr>
          <w:rFonts w:ascii="Tahoma" w:eastAsia="Times New Roman" w:hAnsi="Tahoma" w:cs="Tahoma"/>
          <w:sz w:val="23"/>
          <w:szCs w:val="23"/>
        </w:rPr>
        <w:t>Сигналите за нередности не могат да бъдат използвани по какъвто и да е начин за цели, различни от естеството на самия сигнал и въз основа на тях не могат да бъдат извършвани други действия срещу сигнализиращото лице. Сигнализиращото лице се ползва от защитата по раздел V</w:t>
      </w:r>
      <w:r w:rsidR="00AA4C61" w:rsidRPr="00E753C5">
        <w:rPr>
          <w:rFonts w:ascii="Tahoma" w:eastAsia="Times New Roman" w:hAnsi="Tahoma" w:cs="Tahoma"/>
          <w:sz w:val="23"/>
          <w:szCs w:val="23"/>
        </w:rPr>
        <w:t>. (пети)</w:t>
      </w:r>
      <w:r w:rsidRPr="00E753C5">
        <w:rPr>
          <w:rFonts w:ascii="Tahoma" w:eastAsia="Times New Roman" w:hAnsi="Tahoma" w:cs="Tahoma"/>
          <w:sz w:val="23"/>
          <w:szCs w:val="23"/>
        </w:rPr>
        <w:t xml:space="preserve"> от настоящите правила.</w:t>
      </w:r>
    </w:p>
    <w:p w14:paraId="1DDB18A0" w14:textId="4CA593A5" w:rsidR="007A5F9D" w:rsidRPr="00E753C5" w:rsidRDefault="00370161" w:rsidP="0041610A">
      <w:pPr>
        <w:pStyle w:val="1"/>
        <w:ind w:firstLine="720"/>
        <w:jc w:val="both"/>
        <w:rPr>
          <w:rFonts w:ascii="Tahoma" w:eastAsia="Times New Roman" w:hAnsi="Tahoma" w:cs="Tahoma"/>
          <w:sz w:val="23"/>
          <w:szCs w:val="23"/>
        </w:rPr>
      </w:pPr>
      <w:r w:rsidRPr="00E753C5">
        <w:rPr>
          <w:rFonts w:ascii="Tahoma" w:eastAsia="Times New Roman" w:hAnsi="Tahoma" w:cs="Tahoma"/>
          <w:b/>
          <w:sz w:val="23"/>
          <w:szCs w:val="23"/>
        </w:rPr>
        <w:t>(</w:t>
      </w:r>
      <w:r w:rsidR="001B142C" w:rsidRPr="00E753C5">
        <w:rPr>
          <w:rFonts w:ascii="Tahoma" w:eastAsia="Times New Roman" w:hAnsi="Tahoma" w:cs="Tahoma"/>
          <w:b/>
          <w:sz w:val="23"/>
          <w:szCs w:val="23"/>
        </w:rPr>
        <w:t>5</w:t>
      </w:r>
      <w:r w:rsidRPr="00E753C5">
        <w:rPr>
          <w:rFonts w:ascii="Tahoma" w:eastAsia="Times New Roman" w:hAnsi="Tahoma" w:cs="Tahoma"/>
          <w:b/>
          <w:sz w:val="23"/>
          <w:szCs w:val="23"/>
        </w:rPr>
        <w:t>)</w:t>
      </w:r>
      <w:r w:rsidRPr="00E753C5">
        <w:rPr>
          <w:rFonts w:ascii="Tahoma" w:eastAsia="Times New Roman" w:hAnsi="Tahoma" w:cs="Tahoma"/>
          <w:sz w:val="23"/>
          <w:szCs w:val="23"/>
        </w:rPr>
        <w:t xml:space="preserve"> Сигналите, които се разглеждат по реда на тези правила, следва да се касаят за нарушение, което попада  в някоя от следните области: </w:t>
      </w:r>
    </w:p>
    <w:p w14:paraId="7F5CF83B" w14:textId="51BDF841" w:rsidR="005E6161" w:rsidRPr="00E753C5" w:rsidRDefault="00370161" w:rsidP="0041610A">
      <w:pPr>
        <w:pStyle w:val="1"/>
        <w:ind w:firstLine="720"/>
        <w:jc w:val="both"/>
        <w:rPr>
          <w:rFonts w:ascii="Tahoma" w:eastAsia="Times New Roman" w:hAnsi="Tahoma" w:cs="Tahoma"/>
          <w:b/>
          <w:sz w:val="23"/>
          <w:szCs w:val="23"/>
          <w:highlight w:val="white"/>
        </w:rPr>
      </w:pPr>
      <w:r w:rsidRPr="00E753C5">
        <w:rPr>
          <w:rFonts w:ascii="Tahoma" w:eastAsia="Times New Roman" w:hAnsi="Tahoma" w:cs="Tahoma"/>
          <w:b/>
          <w:sz w:val="23"/>
          <w:szCs w:val="23"/>
        </w:rPr>
        <w:t xml:space="preserve">1. </w:t>
      </w:r>
      <w:r w:rsidRPr="00E753C5">
        <w:rPr>
          <w:rFonts w:ascii="Tahoma" w:eastAsia="Times New Roman" w:hAnsi="Tahoma" w:cs="Tahoma"/>
          <w:b/>
          <w:sz w:val="23"/>
          <w:szCs w:val="23"/>
          <w:highlight w:val="white"/>
        </w:rPr>
        <w:t xml:space="preserve">нарушения на българското законодателство или на посочените в приложението към закона актове на Европейския съюз в </w:t>
      </w:r>
      <w:r w:rsidR="00D3290E" w:rsidRPr="00E753C5">
        <w:rPr>
          <w:rFonts w:ascii="Tahoma" w:eastAsia="Times New Roman" w:hAnsi="Tahoma" w:cs="Tahoma"/>
          <w:b/>
          <w:sz w:val="23"/>
          <w:szCs w:val="23"/>
          <w:highlight w:val="white"/>
        </w:rPr>
        <w:t>някоя от следните области</w:t>
      </w:r>
      <w:r w:rsidRPr="00E753C5">
        <w:rPr>
          <w:rFonts w:ascii="Tahoma" w:eastAsia="Times New Roman" w:hAnsi="Tahoma" w:cs="Tahoma"/>
          <w:b/>
          <w:sz w:val="23"/>
          <w:szCs w:val="23"/>
          <w:highlight w:val="white"/>
        </w:rPr>
        <w:t>:</w:t>
      </w:r>
    </w:p>
    <w:p w14:paraId="7D0CBF4D" w14:textId="77777777" w:rsidR="005E6161" w:rsidRPr="00E753C5" w:rsidRDefault="005142FE" w:rsidP="0041610A">
      <w:pPr>
        <w:pStyle w:val="1"/>
        <w:ind w:firstLine="720"/>
        <w:jc w:val="both"/>
        <w:rPr>
          <w:rFonts w:ascii="Tahoma" w:eastAsia="Times New Roman" w:hAnsi="Tahoma" w:cs="Tahoma"/>
          <w:b/>
          <w:sz w:val="23"/>
          <w:szCs w:val="23"/>
          <w:highlight w:val="white"/>
        </w:rPr>
      </w:pPr>
      <w:r w:rsidRPr="00E753C5">
        <w:rPr>
          <w:rFonts w:ascii="Tahoma" w:eastAsia="Times New Roman" w:hAnsi="Tahoma" w:cs="Tahoma"/>
          <w:b/>
          <w:bCs/>
          <w:sz w:val="23"/>
          <w:szCs w:val="23"/>
          <w:highlight w:val="white"/>
        </w:rPr>
        <w:t>а)</w:t>
      </w:r>
      <w:r w:rsidRPr="00E753C5">
        <w:rPr>
          <w:rFonts w:ascii="Tahoma" w:eastAsia="Times New Roman" w:hAnsi="Tahoma" w:cs="Tahoma"/>
          <w:sz w:val="23"/>
          <w:szCs w:val="23"/>
          <w:highlight w:val="white"/>
        </w:rPr>
        <w:t xml:space="preserve"> </w:t>
      </w:r>
      <w:r w:rsidR="00370161" w:rsidRPr="00E753C5">
        <w:rPr>
          <w:rFonts w:ascii="Tahoma" w:eastAsia="Times New Roman" w:hAnsi="Tahoma" w:cs="Tahoma"/>
          <w:sz w:val="23"/>
          <w:szCs w:val="23"/>
          <w:highlight w:val="white"/>
        </w:rPr>
        <w:t>обществените поръчки;</w:t>
      </w:r>
    </w:p>
    <w:p w14:paraId="5FB290E8" w14:textId="77777777" w:rsidR="005E6161" w:rsidRPr="00E753C5" w:rsidRDefault="00237B64" w:rsidP="0041610A">
      <w:pPr>
        <w:pStyle w:val="1"/>
        <w:ind w:firstLine="720"/>
        <w:jc w:val="both"/>
        <w:rPr>
          <w:rFonts w:ascii="Tahoma" w:eastAsia="Times New Roman" w:hAnsi="Tahoma" w:cs="Tahoma"/>
          <w:b/>
          <w:sz w:val="23"/>
          <w:szCs w:val="23"/>
          <w:highlight w:val="white"/>
        </w:rPr>
      </w:pPr>
      <w:r w:rsidRPr="00E753C5">
        <w:rPr>
          <w:rFonts w:ascii="Tahoma" w:eastAsia="Times New Roman" w:hAnsi="Tahoma" w:cs="Tahoma"/>
          <w:b/>
          <w:bCs/>
          <w:sz w:val="23"/>
          <w:szCs w:val="23"/>
          <w:highlight w:val="white"/>
        </w:rPr>
        <w:t>б)</w:t>
      </w:r>
      <w:r w:rsidRPr="00E753C5">
        <w:rPr>
          <w:rFonts w:ascii="Tahoma" w:eastAsia="Times New Roman" w:hAnsi="Tahoma" w:cs="Tahoma"/>
          <w:sz w:val="23"/>
          <w:szCs w:val="23"/>
          <w:highlight w:val="white"/>
        </w:rPr>
        <w:t xml:space="preserve"> </w:t>
      </w:r>
      <w:r w:rsidR="00370161" w:rsidRPr="00E753C5">
        <w:rPr>
          <w:rFonts w:ascii="Tahoma" w:eastAsia="Times New Roman" w:hAnsi="Tahoma" w:cs="Tahoma"/>
          <w:sz w:val="23"/>
          <w:szCs w:val="23"/>
          <w:highlight w:val="white"/>
        </w:rPr>
        <w:t>финансовите услуги, продукти и пазари и предотвратяването на изпирането на пари и финансирането на тероризма;</w:t>
      </w:r>
    </w:p>
    <w:p w14:paraId="71D72F40" w14:textId="77777777" w:rsidR="005E6161" w:rsidRPr="00E753C5" w:rsidRDefault="00237B64" w:rsidP="0041610A">
      <w:pPr>
        <w:pStyle w:val="1"/>
        <w:ind w:firstLine="720"/>
        <w:jc w:val="both"/>
        <w:rPr>
          <w:rFonts w:ascii="Tahoma" w:eastAsia="Times New Roman" w:hAnsi="Tahoma" w:cs="Tahoma"/>
          <w:b/>
          <w:sz w:val="23"/>
          <w:szCs w:val="23"/>
          <w:highlight w:val="white"/>
        </w:rPr>
      </w:pPr>
      <w:r w:rsidRPr="00E753C5">
        <w:rPr>
          <w:rFonts w:ascii="Tahoma" w:eastAsia="Times New Roman" w:hAnsi="Tahoma" w:cs="Tahoma"/>
          <w:b/>
          <w:bCs/>
          <w:sz w:val="23"/>
          <w:szCs w:val="23"/>
          <w:highlight w:val="white"/>
        </w:rPr>
        <w:t>в)</w:t>
      </w:r>
      <w:r w:rsidRPr="00E753C5">
        <w:rPr>
          <w:rFonts w:ascii="Tahoma" w:eastAsia="Times New Roman" w:hAnsi="Tahoma" w:cs="Tahoma"/>
          <w:sz w:val="23"/>
          <w:szCs w:val="23"/>
          <w:highlight w:val="white"/>
        </w:rPr>
        <w:t xml:space="preserve"> </w:t>
      </w:r>
      <w:r w:rsidR="00370161" w:rsidRPr="00E753C5">
        <w:rPr>
          <w:rFonts w:ascii="Tahoma" w:eastAsia="Times New Roman" w:hAnsi="Tahoma" w:cs="Tahoma"/>
          <w:sz w:val="23"/>
          <w:szCs w:val="23"/>
          <w:highlight w:val="white"/>
        </w:rPr>
        <w:t>безопасността и съответствието на продуктите;</w:t>
      </w:r>
    </w:p>
    <w:p w14:paraId="1926A3F8" w14:textId="77777777" w:rsidR="005E6161" w:rsidRPr="00E753C5" w:rsidRDefault="00237B64" w:rsidP="0041610A">
      <w:pPr>
        <w:pStyle w:val="1"/>
        <w:ind w:firstLine="720"/>
        <w:jc w:val="both"/>
        <w:rPr>
          <w:rFonts w:ascii="Tahoma" w:eastAsia="Times New Roman" w:hAnsi="Tahoma" w:cs="Tahoma"/>
          <w:b/>
          <w:sz w:val="23"/>
          <w:szCs w:val="23"/>
          <w:highlight w:val="white"/>
        </w:rPr>
      </w:pPr>
      <w:r w:rsidRPr="00E753C5">
        <w:rPr>
          <w:rFonts w:ascii="Tahoma" w:eastAsia="Times New Roman" w:hAnsi="Tahoma" w:cs="Tahoma"/>
          <w:b/>
          <w:bCs/>
          <w:sz w:val="23"/>
          <w:szCs w:val="23"/>
          <w:highlight w:val="white"/>
        </w:rPr>
        <w:lastRenderedPageBreak/>
        <w:t>г)</w:t>
      </w:r>
      <w:r w:rsidRPr="00E753C5">
        <w:rPr>
          <w:rFonts w:ascii="Tahoma" w:eastAsia="Times New Roman" w:hAnsi="Tahoma" w:cs="Tahoma"/>
          <w:sz w:val="23"/>
          <w:szCs w:val="23"/>
          <w:highlight w:val="white"/>
        </w:rPr>
        <w:t xml:space="preserve"> </w:t>
      </w:r>
      <w:r w:rsidR="00370161" w:rsidRPr="00E753C5">
        <w:rPr>
          <w:rFonts w:ascii="Tahoma" w:eastAsia="Times New Roman" w:hAnsi="Tahoma" w:cs="Tahoma"/>
          <w:sz w:val="23"/>
          <w:szCs w:val="23"/>
          <w:highlight w:val="white"/>
        </w:rPr>
        <w:t>безопасността на транспорта;</w:t>
      </w:r>
    </w:p>
    <w:p w14:paraId="69E43434" w14:textId="77777777" w:rsidR="00FF308A" w:rsidRPr="00E753C5" w:rsidRDefault="00237B64" w:rsidP="0041610A">
      <w:pPr>
        <w:pStyle w:val="1"/>
        <w:ind w:firstLine="720"/>
        <w:jc w:val="both"/>
        <w:rPr>
          <w:rFonts w:ascii="Tahoma" w:eastAsia="Times New Roman" w:hAnsi="Tahoma" w:cs="Tahoma"/>
          <w:b/>
          <w:sz w:val="23"/>
          <w:szCs w:val="23"/>
          <w:highlight w:val="white"/>
        </w:rPr>
      </w:pPr>
      <w:r w:rsidRPr="00E753C5">
        <w:rPr>
          <w:rFonts w:ascii="Tahoma" w:eastAsia="Times New Roman" w:hAnsi="Tahoma" w:cs="Tahoma"/>
          <w:b/>
          <w:bCs/>
          <w:sz w:val="23"/>
          <w:szCs w:val="23"/>
          <w:highlight w:val="white"/>
        </w:rPr>
        <w:t>д)</w:t>
      </w:r>
      <w:r w:rsidRPr="00E753C5">
        <w:rPr>
          <w:rFonts w:ascii="Tahoma" w:eastAsia="Times New Roman" w:hAnsi="Tahoma" w:cs="Tahoma"/>
          <w:sz w:val="23"/>
          <w:szCs w:val="23"/>
          <w:highlight w:val="white"/>
        </w:rPr>
        <w:t xml:space="preserve"> </w:t>
      </w:r>
      <w:r w:rsidR="00370161" w:rsidRPr="00E753C5">
        <w:rPr>
          <w:rFonts w:ascii="Tahoma" w:eastAsia="Times New Roman" w:hAnsi="Tahoma" w:cs="Tahoma"/>
          <w:sz w:val="23"/>
          <w:szCs w:val="23"/>
          <w:highlight w:val="white"/>
        </w:rPr>
        <w:t>опазването на околната среда;</w:t>
      </w:r>
    </w:p>
    <w:p w14:paraId="38780964" w14:textId="77777777" w:rsidR="00FF308A" w:rsidRPr="00E753C5" w:rsidRDefault="00237B64" w:rsidP="0041610A">
      <w:pPr>
        <w:pStyle w:val="1"/>
        <w:ind w:firstLine="720"/>
        <w:jc w:val="both"/>
        <w:rPr>
          <w:rFonts w:ascii="Tahoma" w:eastAsia="Times New Roman" w:hAnsi="Tahoma" w:cs="Tahoma"/>
          <w:b/>
          <w:sz w:val="23"/>
          <w:szCs w:val="23"/>
          <w:highlight w:val="white"/>
        </w:rPr>
      </w:pPr>
      <w:r w:rsidRPr="00E753C5">
        <w:rPr>
          <w:rFonts w:ascii="Tahoma" w:eastAsia="Times New Roman" w:hAnsi="Tahoma" w:cs="Tahoma"/>
          <w:b/>
          <w:bCs/>
          <w:sz w:val="23"/>
          <w:szCs w:val="23"/>
          <w:highlight w:val="white"/>
        </w:rPr>
        <w:t>е)</w:t>
      </w:r>
      <w:r w:rsidRPr="00E753C5">
        <w:rPr>
          <w:rFonts w:ascii="Tahoma" w:eastAsia="Times New Roman" w:hAnsi="Tahoma" w:cs="Tahoma"/>
          <w:sz w:val="23"/>
          <w:szCs w:val="23"/>
          <w:highlight w:val="white"/>
        </w:rPr>
        <w:t xml:space="preserve"> </w:t>
      </w:r>
      <w:r w:rsidR="00370161" w:rsidRPr="00E753C5">
        <w:rPr>
          <w:rFonts w:ascii="Tahoma" w:eastAsia="Times New Roman" w:hAnsi="Tahoma" w:cs="Tahoma"/>
          <w:sz w:val="23"/>
          <w:szCs w:val="23"/>
          <w:highlight w:val="white"/>
        </w:rPr>
        <w:t>радиационната защита и ядрената безопасност;</w:t>
      </w:r>
    </w:p>
    <w:p w14:paraId="3EDE635D" w14:textId="77777777" w:rsidR="00FF308A" w:rsidRPr="00E753C5" w:rsidRDefault="00237B64" w:rsidP="0041610A">
      <w:pPr>
        <w:pStyle w:val="1"/>
        <w:ind w:firstLine="720"/>
        <w:jc w:val="both"/>
        <w:rPr>
          <w:rFonts w:ascii="Tahoma" w:eastAsia="Times New Roman" w:hAnsi="Tahoma" w:cs="Tahoma"/>
          <w:b/>
          <w:sz w:val="23"/>
          <w:szCs w:val="23"/>
          <w:highlight w:val="white"/>
        </w:rPr>
      </w:pPr>
      <w:r w:rsidRPr="00E753C5">
        <w:rPr>
          <w:rFonts w:ascii="Tahoma" w:eastAsia="Times New Roman" w:hAnsi="Tahoma" w:cs="Tahoma"/>
          <w:b/>
          <w:bCs/>
          <w:sz w:val="23"/>
          <w:szCs w:val="23"/>
          <w:highlight w:val="white"/>
        </w:rPr>
        <w:t>ж)</w:t>
      </w:r>
      <w:r w:rsidRPr="00E753C5">
        <w:rPr>
          <w:rFonts w:ascii="Tahoma" w:eastAsia="Times New Roman" w:hAnsi="Tahoma" w:cs="Tahoma"/>
          <w:sz w:val="23"/>
          <w:szCs w:val="23"/>
          <w:highlight w:val="white"/>
        </w:rPr>
        <w:t xml:space="preserve"> </w:t>
      </w:r>
      <w:r w:rsidR="00370161" w:rsidRPr="00E753C5">
        <w:rPr>
          <w:rFonts w:ascii="Tahoma" w:eastAsia="Times New Roman" w:hAnsi="Tahoma" w:cs="Tahoma"/>
          <w:sz w:val="23"/>
          <w:szCs w:val="23"/>
          <w:highlight w:val="white"/>
        </w:rPr>
        <w:t>безопасността на храните и фуражите, здравето на животните и хуманното отношение към тях;</w:t>
      </w:r>
    </w:p>
    <w:p w14:paraId="2FD96AED" w14:textId="77777777" w:rsidR="00FF308A" w:rsidRPr="00E753C5" w:rsidRDefault="00237B64" w:rsidP="0041610A">
      <w:pPr>
        <w:pStyle w:val="1"/>
        <w:ind w:firstLine="720"/>
        <w:jc w:val="both"/>
        <w:rPr>
          <w:rFonts w:ascii="Tahoma" w:eastAsia="Times New Roman" w:hAnsi="Tahoma" w:cs="Tahoma"/>
          <w:b/>
          <w:sz w:val="23"/>
          <w:szCs w:val="23"/>
          <w:highlight w:val="white"/>
        </w:rPr>
      </w:pPr>
      <w:r w:rsidRPr="00E753C5">
        <w:rPr>
          <w:rFonts w:ascii="Tahoma" w:eastAsia="Times New Roman" w:hAnsi="Tahoma" w:cs="Tahoma"/>
          <w:b/>
          <w:bCs/>
          <w:sz w:val="23"/>
          <w:szCs w:val="23"/>
          <w:highlight w:val="white"/>
        </w:rPr>
        <w:t>з)</w:t>
      </w:r>
      <w:r w:rsidRPr="00E753C5">
        <w:rPr>
          <w:rFonts w:ascii="Tahoma" w:eastAsia="Times New Roman" w:hAnsi="Tahoma" w:cs="Tahoma"/>
          <w:sz w:val="23"/>
          <w:szCs w:val="23"/>
          <w:highlight w:val="white"/>
        </w:rPr>
        <w:t xml:space="preserve"> </w:t>
      </w:r>
      <w:r w:rsidR="00370161" w:rsidRPr="00E753C5">
        <w:rPr>
          <w:rFonts w:ascii="Tahoma" w:eastAsia="Times New Roman" w:hAnsi="Tahoma" w:cs="Tahoma"/>
          <w:sz w:val="23"/>
          <w:szCs w:val="23"/>
          <w:highlight w:val="white"/>
        </w:rPr>
        <w:t>общественото здраве;</w:t>
      </w:r>
    </w:p>
    <w:p w14:paraId="4FB109A4" w14:textId="77777777" w:rsidR="00FF308A" w:rsidRPr="00E753C5" w:rsidRDefault="005E6161" w:rsidP="0041610A">
      <w:pPr>
        <w:pStyle w:val="1"/>
        <w:ind w:firstLine="720"/>
        <w:jc w:val="both"/>
        <w:rPr>
          <w:rFonts w:ascii="Tahoma" w:eastAsia="Times New Roman" w:hAnsi="Tahoma" w:cs="Tahoma"/>
          <w:b/>
          <w:sz w:val="23"/>
          <w:szCs w:val="23"/>
          <w:highlight w:val="white"/>
        </w:rPr>
      </w:pPr>
      <w:r w:rsidRPr="00E753C5">
        <w:rPr>
          <w:rFonts w:ascii="Tahoma" w:eastAsia="Times New Roman" w:hAnsi="Tahoma" w:cs="Tahoma"/>
          <w:b/>
          <w:bCs/>
          <w:sz w:val="23"/>
          <w:szCs w:val="23"/>
          <w:highlight w:val="white"/>
        </w:rPr>
        <w:t>и)</w:t>
      </w:r>
      <w:r w:rsidRPr="00E753C5">
        <w:rPr>
          <w:rFonts w:ascii="Tahoma" w:eastAsia="Times New Roman" w:hAnsi="Tahoma" w:cs="Tahoma"/>
          <w:sz w:val="23"/>
          <w:szCs w:val="23"/>
          <w:highlight w:val="white"/>
        </w:rPr>
        <w:t xml:space="preserve"> </w:t>
      </w:r>
      <w:r w:rsidR="00370161" w:rsidRPr="00E753C5">
        <w:rPr>
          <w:rFonts w:ascii="Tahoma" w:eastAsia="Times New Roman" w:hAnsi="Tahoma" w:cs="Tahoma"/>
          <w:sz w:val="23"/>
          <w:szCs w:val="23"/>
          <w:highlight w:val="white"/>
        </w:rPr>
        <w:t>защитата на потребителите;</w:t>
      </w:r>
    </w:p>
    <w:p w14:paraId="4FD0A018" w14:textId="77777777" w:rsidR="00FF308A" w:rsidRPr="00E753C5" w:rsidRDefault="005E6161" w:rsidP="0041610A">
      <w:pPr>
        <w:pStyle w:val="1"/>
        <w:ind w:firstLine="720"/>
        <w:jc w:val="both"/>
        <w:rPr>
          <w:rFonts w:ascii="Tahoma" w:eastAsia="Times New Roman" w:hAnsi="Tahoma" w:cs="Tahoma"/>
          <w:b/>
          <w:sz w:val="23"/>
          <w:szCs w:val="23"/>
          <w:highlight w:val="white"/>
        </w:rPr>
      </w:pPr>
      <w:r w:rsidRPr="00E753C5">
        <w:rPr>
          <w:rFonts w:ascii="Tahoma" w:eastAsia="Times New Roman" w:hAnsi="Tahoma" w:cs="Tahoma"/>
          <w:b/>
          <w:bCs/>
          <w:sz w:val="23"/>
          <w:szCs w:val="23"/>
          <w:highlight w:val="white"/>
        </w:rPr>
        <w:t>й)</w:t>
      </w:r>
      <w:r w:rsidRPr="00E753C5">
        <w:rPr>
          <w:rFonts w:ascii="Tahoma" w:eastAsia="Times New Roman" w:hAnsi="Tahoma" w:cs="Tahoma"/>
          <w:sz w:val="23"/>
          <w:szCs w:val="23"/>
          <w:highlight w:val="white"/>
        </w:rPr>
        <w:t xml:space="preserve"> </w:t>
      </w:r>
      <w:r w:rsidR="00370161" w:rsidRPr="00E753C5">
        <w:rPr>
          <w:rFonts w:ascii="Tahoma" w:eastAsia="Times New Roman" w:hAnsi="Tahoma" w:cs="Tahoma"/>
          <w:sz w:val="23"/>
          <w:szCs w:val="23"/>
          <w:highlight w:val="white"/>
        </w:rPr>
        <w:t>защитата на неприкосновеността на личния живот и личните данни;</w:t>
      </w:r>
    </w:p>
    <w:p w14:paraId="1DDB18AC" w14:textId="486E7022" w:rsidR="007A5F9D" w:rsidRPr="00E753C5" w:rsidRDefault="005E6161" w:rsidP="0041610A">
      <w:pPr>
        <w:pStyle w:val="1"/>
        <w:ind w:firstLine="720"/>
        <w:jc w:val="both"/>
        <w:rPr>
          <w:rFonts w:ascii="Tahoma" w:eastAsia="Times New Roman" w:hAnsi="Tahoma" w:cs="Tahoma"/>
          <w:b/>
          <w:sz w:val="23"/>
          <w:szCs w:val="23"/>
          <w:highlight w:val="white"/>
        </w:rPr>
      </w:pPr>
      <w:r w:rsidRPr="00E753C5">
        <w:rPr>
          <w:rFonts w:ascii="Tahoma" w:eastAsia="Times New Roman" w:hAnsi="Tahoma" w:cs="Tahoma"/>
          <w:b/>
          <w:bCs/>
          <w:sz w:val="23"/>
          <w:szCs w:val="23"/>
          <w:highlight w:val="white"/>
        </w:rPr>
        <w:t>к)</w:t>
      </w:r>
      <w:r w:rsidRPr="00E753C5">
        <w:rPr>
          <w:rFonts w:ascii="Tahoma" w:eastAsia="Times New Roman" w:hAnsi="Tahoma" w:cs="Tahoma"/>
          <w:sz w:val="23"/>
          <w:szCs w:val="23"/>
          <w:highlight w:val="white"/>
        </w:rPr>
        <w:t xml:space="preserve"> </w:t>
      </w:r>
      <w:r w:rsidR="00370161" w:rsidRPr="00E753C5">
        <w:rPr>
          <w:rFonts w:ascii="Tahoma" w:eastAsia="Times New Roman" w:hAnsi="Tahoma" w:cs="Tahoma"/>
          <w:sz w:val="23"/>
          <w:szCs w:val="23"/>
          <w:highlight w:val="white"/>
        </w:rPr>
        <w:t>сигурността на мрежите и информационните системи;</w:t>
      </w:r>
    </w:p>
    <w:p w14:paraId="1DDB18AD" w14:textId="3FD06DF8" w:rsidR="007A5F9D" w:rsidRPr="00E753C5" w:rsidRDefault="00370161" w:rsidP="0041610A">
      <w:pPr>
        <w:pStyle w:val="1"/>
        <w:ind w:firstLine="720"/>
        <w:jc w:val="both"/>
        <w:rPr>
          <w:rFonts w:ascii="Tahoma" w:eastAsia="Times New Roman" w:hAnsi="Tahoma" w:cs="Tahoma"/>
          <w:b/>
          <w:sz w:val="23"/>
          <w:szCs w:val="23"/>
          <w:highlight w:val="white"/>
        </w:rPr>
      </w:pPr>
      <w:r w:rsidRPr="00E753C5">
        <w:rPr>
          <w:rFonts w:ascii="Tahoma" w:eastAsia="Times New Roman" w:hAnsi="Tahoma" w:cs="Tahoma"/>
          <w:b/>
          <w:sz w:val="23"/>
          <w:szCs w:val="23"/>
          <w:highlight w:val="white"/>
        </w:rPr>
        <w:t>2. нарушения, които засягат финансовите интереси на Европейския съюз</w:t>
      </w:r>
      <w:r w:rsidRPr="00E753C5">
        <w:rPr>
          <w:rFonts w:ascii="Tahoma" w:eastAsia="Times New Roman" w:hAnsi="Tahoma" w:cs="Tahoma"/>
          <w:sz w:val="23"/>
          <w:szCs w:val="23"/>
          <w:highlight w:val="white"/>
        </w:rPr>
        <w:t>;</w:t>
      </w:r>
      <w:r w:rsidRPr="00E753C5">
        <w:rPr>
          <w:rFonts w:ascii="Tahoma" w:eastAsia="Times New Roman" w:hAnsi="Tahoma" w:cs="Tahoma"/>
          <w:b/>
          <w:sz w:val="23"/>
          <w:szCs w:val="23"/>
          <w:highlight w:val="white"/>
        </w:rPr>
        <w:t xml:space="preserve"> </w:t>
      </w:r>
    </w:p>
    <w:p w14:paraId="1DDB18AE" w14:textId="77777777" w:rsidR="007A5F9D" w:rsidRPr="00E753C5" w:rsidRDefault="00370161" w:rsidP="0041610A">
      <w:pPr>
        <w:pStyle w:val="1"/>
        <w:ind w:firstLine="720"/>
        <w:jc w:val="both"/>
        <w:rPr>
          <w:rFonts w:ascii="Tahoma" w:eastAsia="Times New Roman" w:hAnsi="Tahoma" w:cs="Tahoma"/>
          <w:sz w:val="23"/>
          <w:szCs w:val="23"/>
          <w:highlight w:val="white"/>
        </w:rPr>
      </w:pPr>
      <w:r w:rsidRPr="00E753C5">
        <w:rPr>
          <w:rFonts w:ascii="Tahoma" w:eastAsia="Times New Roman" w:hAnsi="Tahoma" w:cs="Tahoma"/>
          <w:b/>
          <w:sz w:val="23"/>
          <w:szCs w:val="23"/>
          <w:highlight w:val="white"/>
        </w:rPr>
        <w:t>3. нарушения на правилата на вътрешния пазар, включително правилата относно конкуренцията и държавните помощи</w:t>
      </w:r>
      <w:r w:rsidRPr="00E753C5">
        <w:rPr>
          <w:rFonts w:ascii="Tahoma" w:eastAsia="Times New Roman" w:hAnsi="Tahoma" w:cs="Tahoma"/>
          <w:sz w:val="23"/>
          <w:szCs w:val="23"/>
          <w:highlight w:val="white"/>
        </w:rPr>
        <w:t>;</w:t>
      </w:r>
    </w:p>
    <w:p w14:paraId="1DDB18AF" w14:textId="77777777" w:rsidR="007A5F9D" w:rsidRPr="00E753C5" w:rsidRDefault="00370161" w:rsidP="0041610A">
      <w:pPr>
        <w:pStyle w:val="1"/>
        <w:ind w:firstLine="720"/>
        <w:jc w:val="both"/>
        <w:rPr>
          <w:rFonts w:ascii="Tahoma" w:eastAsia="Times New Roman" w:hAnsi="Tahoma" w:cs="Tahoma"/>
          <w:sz w:val="23"/>
          <w:szCs w:val="23"/>
          <w:highlight w:val="white"/>
        </w:rPr>
      </w:pPr>
      <w:r w:rsidRPr="00E753C5">
        <w:rPr>
          <w:rFonts w:ascii="Tahoma" w:eastAsia="Times New Roman" w:hAnsi="Tahoma" w:cs="Tahoma"/>
          <w:b/>
          <w:sz w:val="23"/>
          <w:szCs w:val="23"/>
          <w:highlight w:val="white"/>
        </w:rPr>
        <w:t>4. нарушения, свързани с трансгранични данъчни схеми</w:t>
      </w:r>
      <w:r w:rsidRPr="00E753C5">
        <w:rPr>
          <w:rFonts w:ascii="Tahoma" w:eastAsia="Times New Roman" w:hAnsi="Tahoma" w:cs="Tahoma"/>
          <w:sz w:val="23"/>
          <w:szCs w:val="23"/>
          <w:highlight w:val="white"/>
        </w:rPr>
        <w:t>, чиято цел е да се получи данъчно предимство, което противоречи на предмета или на целта на приложимото право в областта на корпоративното данъчно облагане;</w:t>
      </w:r>
    </w:p>
    <w:p w14:paraId="1DDB18B0" w14:textId="77777777" w:rsidR="007A5F9D" w:rsidRPr="00E753C5" w:rsidRDefault="00370161" w:rsidP="0041610A">
      <w:pPr>
        <w:pStyle w:val="1"/>
        <w:ind w:firstLine="720"/>
        <w:jc w:val="both"/>
        <w:rPr>
          <w:rFonts w:ascii="Tahoma" w:eastAsia="Times New Roman" w:hAnsi="Tahoma" w:cs="Tahoma"/>
          <w:sz w:val="23"/>
          <w:szCs w:val="23"/>
          <w:highlight w:val="white"/>
        </w:rPr>
      </w:pPr>
      <w:r w:rsidRPr="00E753C5">
        <w:rPr>
          <w:rFonts w:ascii="Tahoma" w:eastAsia="Times New Roman" w:hAnsi="Tahoma" w:cs="Tahoma"/>
          <w:b/>
          <w:sz w:val="23"/>
          <w:szCs w:val="23"/>
          <w:highlight w:val="white"/>
        </w:rPr>
        <w:t xml:space="preserve">5. извършено престъпление от общ характер, </w:t>
      </w:r>
      <w:r w:rsidRPr="00E753C5">
        <w:rPr>
          <w:rFonts w:ascii="Tahoma" w:eastAsia="Times New Roman" w:hAnsi="Tahoma" w:cs="Tahoma"/>
          <w:sz w:val="23"/>
          <w:szCs w:val="23"/>
          <w:highlight w:val="white"/>
        </w:rPr>
        <w:t>за което сигнализиращото лице е узнало във връзка с извършване на своята работа или при изпълнение на служебните си задължения;</w:t>
      </w:r>
    </w:p>
    <w:p w14:paraId="1DDB18B1" w14:textId="77777777" w:rsidR="007A5F9D" w:rsidRPr="00E753C5" w:rsidRDefault="00370161" w:rsidP="0041610A">
      <w:pPr>
        <w:pStyle w:val="1"/>
        <w:ind w:firstLine="720"/>
        <w:jc w:val="both"/>
        <w:rPr>
          <w:rFonts w:ascii="Tahoma" w:eastAsia="Times New Roman" w:hAnsi="Tahoma" w:cs="Tahoma"/>
          <w:b/>
          <w:sz w:val="23"/>
          <w:szCs w:val="23"/>
          <w:highlight w:val="white"/>
        </w:rPr>
      </w:pPr>
      <w:r w:rsidRPr="00E753C5">
        <w:rPr>
          <w:rFonts w:ascii="Tahoma" w:eastAsia="Times New Roman" w:hAnsi="Tahoma" w:cs="Tahoma"/>
          <w:b/>
          <w:sz w:val="23"/>
          <w:szCs w:val="23"/>
          <w:highlight w:val="white"/>
        </w:rPr>
        <w:t>6.  нарушения на българското законодателство в областта на:</w:t>
      </w:r>
    </w:p>
    <w:p w14:paraId="1DDB18B2" w14:textId="781D48F6" w:rsidR="007A5F9D" w:rsidRPr="00E753C5" w:rsidRDefault="00370161" w:rsidP="0041610A">
      <w:pPr>
        <w:pStyle w:val="1"/>
        <w:ind w:left="720"/>
        <w:jc w:val="both"/>
        <w:rPr>
          <w:rFonts w:ascii="Tahoma" w:eastAsia="Times New Roman" w:hAnsi="Tahoma" w:cs="Tahoma"/>
          <w:sz w:val="23"/>
          <w:szCs w:val="23"/>
          <w:highlight w:val="white"/>
        </w:rPr>
      </w:pPr>
      <w:r w:rsidRPr="00E753C5">
        <w:rPr>
          <w:rFonts w:ascii="Tahoma" w:eastAsia="Times New Roman" w:hAnsi="Tahoma" w:cs="Tahoma"/>
          <w:b/>
          <w:sz w:val="23"/>
          <w:szCs w:val="23"/>
          <w:highlight w:val="white"/>
        </w:rPr>
        <w:t>а)</w:t>
      </w:r>
      <w:r w:rsidRPr="00E753C5">
        <w:rPr>
          <w:rFonts w:ascii="Tahoma" w:eastAsia="Times New Roman" w:hAnsi="Tahoma" w:cs="Tahoma"/>
          <w:sz w:val="23"/>
          <w:szCs w:val="23"/>
          <w:highlight w:val="white"/>
        </w:rPr>
        <w:t xml:space="preserve"> правилата за заплащане на дължими публични държавни и общински вземания;</w:t>
      </w:r>
    </w:p>
    <w:p w14:paraId="1DDB18B3" w14:textId="16851049" w:rsidR="007A5F9D" w:rsidRPr="00E753C5" w:rsidRDefault="00370161" w:rsidP="0041610A">
      <w:pPr>
        <w:pStyle w:val="1"/>
        <w:ind w:left="720"/>
        <w:jc w:val="both"/>
        <w:rPr>
          <w:rFonts w:ascii="Tahoma" w:eastAsia="Times New Roman" w:hAnsi="Tahoma" w:cs="Tahoma"/>
          <w:sz w:val="23"/>
          <w:szCs w:val="23"/>
          <w:highlight w:val="white"/>
        </w:rPr>
      </w:pPr>
      <w:r w:rsidRPr="00E753C5">
        <w:rPr>
          <w:rFonts w:ascii="Tahoma" w:eastAsia="Times New Roman" w:hAnsi="Tahoma" w:cs="Tahoma"/>
          <w:b/>
          <w:sz w:val="23"/>
          <w:szCs w:val="23"/>
          <w:highlight w:val="white"/>
        </w:rPr>
        <w:t>б)</w:t>
      </w:r>
      <w:r w:rsidRPr="00E753C5">
        <w:rPr>
          <w:rFonts w:ascii="Tahoma" w:eastAsia="Times New Roman" w:hAnsi="Tahoma" w:cs="Tahoma"/>
          <w:sz w:val="23"/>
          <w:szCs w:val="23"/>
          <w:highlight w:val="white"/>
        </w:rPr>
        <w:t xml:space="preserve"> трудовото законодателство;</w:t>
      </w:r>
    </w:p>
    <w:p w14:paraId="1DDB18B4" w14:textId="54AB9C9D" w:rsidR="007A5F9D" w:rsidRPr="00E753C5" w:rsidRDefault="00370161" w:rsidP="0041610A">
      <w:pPr>
        <w:pStyle w:val="1"/>
        <w:ind w:left="720"/>
        <w:jc w:val="both"/>
        <w:rPr>
          <w:rFonts w:ascii="Tahoma" w:eastAsia="Times New Roman" w:hAnsi="Tahoma" w:cs="Tahoma"/>
          <w:sz w:val="23"/>
          <w:szCs w:val="23"/>
          <w:highlight w:val="white"/>
        </w:rPr>
      </w:pPr>
      <w:r w:rsidRPr="00E753C5">
        <w:rPr>
          <w:rFonts w:ascii="Tahoma" w:eastAsia="Times New Roman" w:hAnsi="Tahoma" w:cs="Tahoma"/>
          <w:b/>
          <w:sz w:val="23"/>
          <w:szCs w:val="23"/>
          <w:highlight w:val="white"/>
        </w:rPr>
        <w:t>в)</w:t>
      </w:r>
      <w:r w:rsidRPr="00E753C5">
        <w:rPr>
          <w:rFonts w:ascii="Tahoma" w:eastAsia="Times New Roman" w:hAnsi="Tahoma" w:cs="Tahoma"/>
          <w:sz w:val="23"/>
          <w:szCs w:val="23"/>
          <w:highlight w:val="white"/>
        </w:rPr>
        <w:t xml:space="preserve"> законодателството, свързано с изпълнението на държавна служба</w:t>
      </w:r>
      <w:r w:rsidR="00FE6911" w:rsidRPr="00E753C5">
        <w:rPr>
          <w:rFonts w:ascii="Tahoma" w:eastAsia="Times New Roman" w:hAnsi="Tahoma" w:cs="Tahoma"/>
          <w:sz w:val="23"/>
          <w:szCs w:val="23"/>
          <w:highlight w:val="white"/>
        </w:rPr>
        <w:t>.</w:t>
      </w:r>
    </w:p>
    <w:p w14:paraId="41490E2B" w14:textId="108CCF87" w:rsidR="00EB32A1" w:rsidRPr="00E753C5" w:rsidRDefault="00EB32A1" w:rsidP="00B42583">
      <w:pPr>
        <w:pStyle w:val="1"/>
        <w:ind w:firstLine="720"/>
        <w:jc w:val="both"/>
        <w:rPr>
          <w:rFonts w:ascii="Tahoma" w:eastAsia="Times New Roman" w:hAnsi="Tahoma" w:cs="Tahoma"/>
          <w:bCs/>
          <w:sz w:val="23"/>
          <w:szCs w:val="23"/>
          <w:highlight w:val="white"/>
        </w:rPr>
      </w:pPr>
      <w:r w:rsidRPr="00E753C5">
        <w:rPr>
          <w:rFonts w:ascii="Tahoma" w:eastAsia="Times New Roman" w:hAnsi="Tahoma" w:cs="Tahoma"/>
          <w:b/>
          <w:sz w:val="23"/>
          <w:szCs w:val="23"/>
          <w:highlight w:val="white"/>
        </w:rPr>
        <w:t xml:space="preserve">(6) </w:t>
      </w:r>
      <w:r w:rsidR="00B42583" w:rsidRPr="00E753C5">
        <w:rPr>
          <w:rFonts w:ascii="Tahoma" w:eastAsia="Times New Roman" w:hAnsi="Tahoma" w:cs="Tahoma"/>
          <w:bCs/>
          <w:sz w:val="23"/>
          <w:szCs w:val="23"/>
        </w:rPr>
        <w:t>Тази правила и</w:t>
      </w:r>
      <w:r w:rsidR="00B42583" w:rsidRPr="00E753C5">
        <w:rPr>
          <w:rFonts w:ascii="Tahoma" w:eastAsia="Times New Roman" w:hAnsi="Tahoma" w:cs="Tahoma"/>
          <w:b/>
          <w:sz w:val="23"/>
          <w:szCs w:val="23"/>
        </w:rPr>
        <w:t xml:space="preserve"> </w:t>
      </w:r>
      <w:r w:rsidR="00B42583" w:rsidRPr="00E753C5">
        <w:rPr>
          <w:rFonts w:ascii="Tahoma" w:eastAsia="Times New Roman" w:hAnsi="Tahoma" w:cs="Tahoma"/>
          <w:bCs/>
          <w:sz w:val="23"/>
          <w:szCs w:val="23"/>
        </w:rPr>
        <w:t>ЗЗЛПСПОИН не е приложим за разглеждане на жалби, сигнали или други искания, независимо от това как са озаглавени, чрез които се търси единствено защита на лични права, които по дефиниция са скрепени с наличието на личен и пряк правен интерес, без да има индикация за засегнат обществен такъв</w:t>
      </w:r>
      <w:r w:rsidR="00A5573A" w:rsidRPr="00E753C5">
        <w:rPr>
          <w:rFonts w:ascii="Tahoma" w:eastAsia="Times New Roman" w:hAnsi="Tahoma" w:cs="Tahoma"/>
          <w:bCs/>
          <w:sz w:val="23"/>
          <w:szCs w:val="23"/>
        </w:rPr>
        <w:t xml:space="preserve">, включително и жалби и сигнали, </w:t>
      </w:r>
      <w:r w:rsidR="00B42583" w:rsidRPr="00E753C5">
        <w:rPr>
          <w:rFonts w:ascii="Tahoma" w:eastAsia="Times New Roman" w:hAnsi="Tahoma" w:cs="Tahoma"/>
          <w:bCs/>
          <w:sz w:val="23"/>
          <w:szCs w:val="23"/>
        </w:rPr>
        <w:t>касаещи междуличностни отношения.</w:t>
      </w:r>
    </w:p>
    <w:p w14:paraId="1DDB18B5" w14:textId="77777777" w:rsidR="007A5F9D" w:rsidRPr="00E753C5" w:rsidRDefault="007A5F9D" w:rsidP="0041610A">
      <w:pPr>
        <w:pStyle w:val="1"/>
        <w:jc w:val="both"/>
        <w:rPr>
          <w:rFonts w:ascii="Tahoma" w:eastAsia="Times New Roman" w:hAnsi="Tahoma" w:cs="Tahoma"/>
          <w:sz w:val="23"/>
          <w:szCs w:val="23"/>
          <w:highlight w:val="white"/>
        </w:rPr>
      </w:pPr>
    </w:p>
    <w:p w14:paraId="6973BFC9" w14:textId="0DB15A1C" w:rsidR="00C65DF5" w:rsidRPr="00E753C5" w:rsidRDefault="00C65DF5" w:rsidP="0041610A">
      <w:pPr>
        <w:pStyle w:val="1"/>
        <w:ind w:firstLine="720"/>
        <w:jc w:val="both"/>
        <w:rPr>
          <w:rFonts w:ascii="Tahoma" w:eastAsia="Times New Roman" w:hAnsi="Tahoma" w:cs="Tahoma"/>
          <w:b/>
          <w:sz w:val="23"/>
          <w:szCs w:val="23"/>
          <w:highlight w:val="white"/>
        </w:rPr>
      </w:pPr>
      <w:r w:rsidRPr="00E753C5">
        <w:rPr>
          <w:rFonts w:ascii="Tahoma" w:eastAsia="Times New Roman" w:hAnsi="Tahoma" w:cs="Tahoma"/>
          <w:b/>
          <w:sz w:val="23"/>
          <w:szCs w:val="23"/>
          <w:highlight w:val="white"/>
        </w:rPr>
        <w:t>Изключения от приложното поле</w:t>
      </w:r>
    </w:p>
    <w:p w14:paraId="1DDB18B7" w14:textId="04451643" w:rsidR="007A5F9D" w:rsidRPr="00E753C5" w:rsidRDefault="00370161" w:rsidP="0041610A">
      <w:pPr>
        <w:pStyle w:val="1"/>
        <w:ind w:firstLine="720"/>
        <w:jc w:val="both"/>
        <w:rPr>
          <w:rFonts w:ascii="Tahoma" w:eastAsia="Times New Roman" w:hAnsi="Tahoma" w:cs="Tahoma"/>
          <w:sz w:val="23"/>
          <w:szCs w:val="23"/>
          <w:highlight w:val="white"/>
        </w:rPr>
      </w:pPr>
      <w:r w:rsidRPr="00E753C5">
        <w:rPr>
          <w:rFonts w:ascii="Tahoma" w:eastAsia="Times New Roman" w:hAnsi="Tahoma" w:cs="Tahoma"/>
          <w:b/>
          <w:sz w:val="23"/>
          <w:szCs w:val="23"/>
          <w:highlight w:val="white"/>
        </w:rPr>
        <w:t xml:space="preserve">Чл. 4. </w:t>
      </w:r>
      <w:r w:rsidRPr="00E753C5">
        <w:rPr>
          <w:rFonts w:ascii="Tahoma" w:eastAsia="Times New Roman" w:hAnsi="Tahoma" w:cs="Tahoma"/>
          <w:sz w:val="23"/>
          <w:szCs w:val="23"/>
          <w:highlight w:val="white"/>
        </w:rPr>
        <w:t>Настоящите правила</w:t>
      </w:r>
      <w:r w:rsidRPr="00E753C5">
        <w:rPr>
          <w:rFonts w:ascii="Tahoma" w:eastAsia="Times New Roman" w:hAnsi="Tahoma" w:cs="Tahoma"/>
          <w:b/>
          <w:sz w:val="23"/>
          <w:szCs w:val="23"/>
          <w:highlight w:val="white"/>
        </w:rPr>
        <w:t xml:space="preserve"> не</w:t>
      </w:r>
      <w:r w:rsidRPr="00E753C5">
        <w:rPr>
          <w:rFonts w:ascii="Tahoma" w:eastAsia="Times New Roman" w:hAnsi="Tahoma" w:cs="Tahoma"/>
          <w:sz w:val="23"/>
          <w:szCs w:val="23"/>
          <w:highlight w:val="white"/>
        </w:rPr>
        <w:t xml:space="preserve"> </w:t>
      </w:r>
      <w:r w:rsidRPr="00E753C5">
        <w:rPr>
          <w:rFonts w:ascii="Tahoma" w:eastAsia="Times New Roman" w:hAnsi="Tahoma" w:cs="Tahoma"/>
          <w:b/>
          <w:bCs/>
          <w:sz w:val="23"/>
          <w:szCs w:val="23"/>
          <w:highlight w:val="white"/>
        </w:rPr>
        <w:t>се</w:t>
      </w:r>
      <w:r w:rsidRPr="00E753C5">
        <w:rPr>
          <w:rFonts w:ascii="Tahoma" w:eastAsia="Times New Roman" w:hAnsi="Tahoma" w:cs="Tahoma"/>
          <w:sz w:val="23"/>
          <w:szCs w:val="23"/>
          <w:highlight w:val="white"/>
        </w:rPr>
        <w:t xml:space="preserve"> прилагат за сигнали за нарушения:</w:t>
      </w:r>
    </w:p>
    <w:p w14:paraId="1DDB18B8" w14:textId="62DC2947" w:rsidR="007A5F9D" w:rsidRPr="00E753C5" w:rsidRDefault="008A3F5B" w:rsidP="0041610A">
      <w:pPr>
        <w:pStyle w:val="1"/>
        <w:ind w:firstLine="720"/>
        <w:jc w:val="both"/>
        <w:rPr>
          <w:rFonts w:ascii="Tahoma" w:eastAsia="Times New Roman" w:hAnsi="Tahoma" w:cs="Tahoma"/>
          <w:sz w:val="23"/>
          <w:szCs w:val="23"/>
          <w:highlight w:val="white"/>
        </w:rPr>
      </w:pPr>
      <w:r w:rsidRPr="00E753C5">
        <w:rPr>
          <w:rFonts w:ascii="Tahoma" w:eastAsia="Times New Roman" w:hAnsi="Tahoma" w:cs="Tahoma"/>
          <w:b/>
          <w:sz w:val="23"/>
          <w:szCs w:val="23"/>
          <w:highlight w:val="white"/>
        </w:rPr>
        <w:t xml:space="preserve"> </w:t>
      </w:r>
      <w:r w:rsidR="00370161" w:rsidRPr="00E753C5">
        <w:rPr>
          <w:rFonts w:ascii="Tahoma" w:eastAsia="Times New Roman" w:hAnsi="Tahoma" w:cs="Tahoma"/>
          <w:b/>
          <w:sz w:val="23"/>
          <w:szCs w:val="23"/>
          <w:highlight w:val="white"/>
        </w:rPr>
        <w:t>1</w:t>
      </w:r>
      <w:r w:rsidR="00E10E00" w:rsidRPr="00E753C5">
        <w:rPr>
          <w:rFonts w:ascii="Tahoma" w:eastAsia="Times New Roman" w:hAnsi="Tahoma" w:cs="Tahoma"/>
          <w:b/>
          <w:sz w:val="23"/>
          <w:szCs w:val="23"/>
          <w:highlight w:val="white"/>
        </w:rPr>
        <w:t>.</w:t>
      </w:r>
      <w:r w:rsidR="00370161" w:rsidRPr="00E753C5">
        <w:rPr>
          <w:rFonts w:ascii="Tahoma" w:eastAsia="Times New Roman" w:hAnsi="Tahoma" w:cs="Tahoma"/>
          <w:b/>
          <w:sz w:val="23"/>
          <w:szCs w:val="23"/>
          <w:highlight w:val="white"/>
        </w:rPr>
        <w:t xml:space="preserve"> </w:t>
      </w:r>
      <w:r w:rsidR="00370161" w:rsidRPr="00E753C5">
        <w:rPr>
          <w:rFonts w:ascii="Tahoma" w:eastAsia="Times New Roman" w:hAnsi="Tahoma" w:cs="Tahoma"/>
          <w:sz w:val="23"/>
          <w:szCs w:val="23"/>
          <w:highlight w:val="white"/>
        </w:rPr>
        <w:t>на правилата за възлагане на обществени поръчки в областта на отбраната и националната сигурност, когато те попадат в обхвата на чл. 346 от Договора за функционирането на Европейския съюз (производство или търговията с оръжие, муниции и военни материали);</w:t>
      </w:r>
    </w:p>
    <w:p w14:paraId="1DDB18B9" w14:textId="66510FD8" w:rsidR="007A5F9D" w:rsidRPr="00E753C5" w:rsidRDefault="00370161" w:rsidP="0041610A">
      <w:pPr>
        <w:pStyle w:val="1"/>
        <w:ind w:firstLine="720"/>
        <w:jc w:val="both"/>
        <w:rPr>
          <w:rFonts w:ascii="Tahoma" w:eastAsia="Times New Roman" w:hAnsi="Tahoma" w:cs="Tahoma"/>
          <w:sz w:val="23"/>
          <w:szCs w:val="23"/>
          <w:highlight w:val="white"/>
        </w:rPr>
      </w:pPr>
      <w:r w:rsidRPr="00E753C5">
        <w:rPr>
          <w:rFonts w:ascii="Tahoma" w:eastAsia="Times New Roman" w:hAnsi="Tahoma" w:cs="Tahoma"/>
          <w:b/>
          <w:sz w:val="23"/>
          <w:szCs w:val="23"/>
          <w:highlight w:val="white"/>
        </w:rPr>
        <w:t>2</w:t>
      </w:r>
      <w:r w:rsidR="00E10E00" w:rsidRPr="00E753C5">
        <w:rPr>
          <w:rFonts w:ascii="Tahoma" w:eastAsia="Times New Roman" w:hAnsi="Tahoma" w:cs="Tahoma"/>
          <w:b/>
          <w:sz w:val="23"/>
          <w:szCs w:val="23"/>
          <w:highlight w:val="white"/>
        </w:rPr>
        <w:t>.</w:t>
      </w:r>
      <w:r w:rsidRPr="00E753C5">
        <w:rPr>
          <w:rFonts w:ascii="Tahoma" w:eastAsia="Times New Roman" w:hAnsi="Tahoma" w:cs="Tahoma"/>
          <w:b/>
          <w:sz w:val="23"/>
          <w:szCs w:val="23"/>
          <w:highlight w:val="white"/>
        </w:rPr>
        <w:t xml:space="preserve"> </w:t>
      </w:r>
      <w:r w:rsidRPr="00E753C5">
        <w:rPr>
          <w:rFonts w:ascii="Tahoma" w:eastAsia="Times New Roman" w:hAnsi="Tahoma" w:cs="Tahoma"/>
          <w:sz w:val="23"/>
          <w:szCs w:val="23"/>
          <w:highlight w:val="white"/>
        </w:rPr>
        <w:t>на защитата на класифицирана информация по смисъла на чл. 1, ал. 3 от Закона за защита на класифицираната информация;</w:t>
      </w:r>
    </w:p>
    <w:p w14:paraId="1DDB18BA" w14:textId="13520AB3" w:rsidR="007A5F9D" w:rsidRPr="00E753C5" w:rsidRDefault="00370161" w:rsidP="0041610A">
      <w:pPr>
        <w:pStyle w:val="1"/>
        <w:ind w:firstLine="720"/>
        <w:jc w:val="both"/>
        <w:rPr>
          <w:rFonts w:ascii="Tahoma" w:eastAsia="Times New Roman" w:hAnsi="Tahoma" w:cs="Tahoma"/>
          <w:sz w:val="23"/>
          <w:szCs w:val="23"/>
          <w:highlight w:val="white"/>
        </w:rPr>
      </w:pPr>
      <w:r w:rsidRPr="00E753C5">
        <w:rPr>
          <w:rFonts w:ascii="Tahoma" w:eastAsia="Times New Roman" w:hAnsi="Tahoma" w:cs="Tahoma"/>
          <w:b/>
          <w:sz w:val="23"/>
          <w:szCs w:val="23"/>
          <w:highlight w:val="white"/>
        </w:rPr>
        <w:t>3</w:t>
      </w:r>
      <w:r w:rsidR="00E10E00" w:rsidRPr="00E753C5">
        <w:rPr>
          <w:rFonts w:ascii="Tahoma" w:eastAsia="Times New Roman" w:hAnsi="Tahoma" w:cs="Tahoma"/>
          <w:b/>
          <w:sz w:val="23"/>
          <w:szCs w:val="23"/>
          <w:highlight w:val="white"/>
        </w:rPr>
        <w:t>.</w:t>
      </w:r>
      <w:r w:rsidRPr="00E753C5">
        <w:rPr>
          <w:rFonts w:ascii="Tahoma" w:eastAsia="Times New Roman" w:hAnsi="Tahoma" w:cs="Tahoma"/>
          <w:sz w:val="23"/>
          <w:szCs w:val="23"/>
          <w:highlight w:val="white"/>
        </w:rPr>
        <w:t xml:space="preserve"> които са станали известни на лица, упражняващи правна професия и за които съществува задължение по закон за опазване на професионална тайна;</w:t>
      </w:r>
    </w:p>
    <w:p w14:paraId="1DDB18BB" w14:textId="5F907307" w:rsidR="007A5F9D" w:rsidRPr="00E753C5" w:rsidRDefault="00370161" w:rsidP="0041610A">
      <w:pPr>
        <w:pStyle w:val="1"/>
        <w:ind w:firstLine="720"/>
        <w:jc w:val="both"/>
        <w:rPr>
          <w:rFonts w:ascii="Tahoma" w:eastAsia="Times New Roman" w:hAnsi="Tahoma" w:cs="Tahoma"/>
          <w:sz w:val="23"/>
          <w:szCs w:val="23"/>
          <w:highlight w:val="white"/>
        </w:rPr>
      </w:pPr>
      <w:r w:rsidRPr="00E753C5">
        <w:rPr>
          <w:rFonts w:ascii="Tahoma" w:eastAsia="Times New Roman" w:hAnsi="Tahoma" w:cs="Tahoma"/>
          <w:b/>
          <w:sz w:val="23"/>
          <w:szCs w:val="23"/>
          <w:highlight w:val="white"/>
        </w:rPr>
        <w:t>4</w:t>
      </w:r>
      <w:r w:rsidR="00E10E00" w:rsidRPr="00E753C5">
        <w:rPr>
          <w:rFonts w:ascii="Tahoma" w:eastAsia="Times New Roman" w:hAnsi="Tahoma" w:cs="Tahoma"/>
          <w:b/>
          <w:sz w:val="23"/>
          <w:szCs w:val="23"/>
          <w:highlight w:val="white"/>
        </w:rPr>
        <w:t>.</w:t>
      </w:r>
      <w:r w:rsidRPr="00E753C5">
        <w:rPr>
          <w:rFonts w:ascii="Tahoma" w:eastAsia="Times New Roman" w:hAnsi="Tahoma" w:cs="Tahoma"/>
          <w:sz w:val="23"/>
          <w:szCs w:val="23"/>
          <w:highlight w:val="white"/>
        </w:rPr>
        <w:t xml:space="preserve"> на поверителността на здравната информация по смисъла на чл. 27 от Закона за здравето;</w:t>
      </w:r>
    </w:p>
    <w:p w14:paraId="1DDB18BC" w14:textId="0903A713" w:rsidR="007A5F9D" w:rsidRPr="00E753C5" w:rsidRDefault="00370161" w:rsidP="0041610A">
      <w:pPr>
        <w:pStyle w:val="1"/>
        <w:ind w:firstLine="720"/>
        <w:jc w:val="both"/>
        <w:rPr>
          <w:rFonts w:ascii="Tahoma" w:eastAsia="Times New Roman" w:hAnsi="Tahoma" w:cs="Tahoma"/>
          <w:sz w:val="23"/>
          <w:szCs w:val="23"/>
          <w:highlight w:val="white"/>
        </w:rPr>
      </w:pPr>
      <w:r w:rsidRPr="00E753C5">
        <w:rPr>
          <w:rFonts w:ascii="Tahoma" w:eastAsia="Times New Roman" w:hAnsi="Tahoma" w:cs="Tahoma"/>
          <w:b/>
          <w:sz w:val="23"/>
          <w:szCs w:val="23"/>
          <w:highlight w:val="white"/>
        </w:rPr>
        <w:t>5</w:t>
      </w:r>
      <w:r w:rsidR="00E10E00" w:rsidRPr="00E753C5">
        <w:rPr>
          <w:rFonts w:ascii="Tahoma" w:eastAsia="Times New Roman" w:hAnsi="Tahoma" w:cs="Tahoma"/>
          <w:b/>
          <w:sz w:val="23"/>
          <w:szCs w:val="23"/>
          <w:highlight w:val="white"/>
        </w:rPr>
        <w:t>.</w:t>
      </w:r>
      <w:r w:rsidRPr="00E753C5">
        <w:rPr>
          <w:rFonts w:ascii="Tahoma" w:eastAsia="Times New Roman" w:hAnsi="Tahoma" w:cs="Tahoma"/>
          <w:b/>
          <w:sz w:val="23"/>
          <w:szCs w:val="23"/>
          <w:highlight w:val="white"/>
        </w:rPr>
        <w:t xml:space="preserve"> </w:t>
      </w:r>
      <w:r w:rsidRPr="00E753C5">
        <w:rPr>
          <w:rFonts w:ascii="Tahoma" w:eastAsia="Times New Roman" w:hAnsi="Tahoma" w:cs="Tahoma"/>
          <w:sz w:val="23"/>
          <w:szCs w:val="23"/>
          <w:highlight w:val="white"/>
        </w:rPr>
        <w:t>на тайната на съдебното съвещание;</w:t>
      </w:r>
    </w:p>
    <w:p w14:paraId="1DDB18BD" w14:textId="7D3C091F" w:rsidR="007A5F9D" w:rsidRPr="00E753C5" w:rsidRDefault="00370161" w:rsidP="0041610A">
      <w:pPr>
        <w:pStyle w:val="1"/>
        <w:ind w:firstLine="720"/>
        <w:jc w:val="both"/>
        <w:rPr>
          <w:rFonts w:ascii="Tahoma" w:eastAsia="Times New Roman" w:hAnsi="Tahoma" w:cs="Tahoma"/>
          <w:sz w:val="23"/>
          <w:szCs w:val="23"/>
          <w:highlight w:val="white"/>
        </w:rPr>
      </w:pPr>
      <w:r w:rsidRPr="00E753C5">
        <w:rPr>
          <w:rFonts w:ascii="Tahoma" w:eastAsia="Times New Roman" w:hAnsi="Tahoma" w:cs="Tahoma"/>
          <w:b/>
          <w:sz w:val="23"/>
          <w:szCs w:val="23"/>
          <w:highlight w:val="white"/>
        </w:rPr>
        <w:lastRenderedPageBreak/>
        <w:t>6</w:t>
      </w:r>
      <w:r w:rsidR="00E10E00" w:rsidRPr="00E753C5">
        <w:rPr>
          <w:rFonts w:ascii="Tahoma" w:eastAsia="Times New Roman" w:hAnsi="Tahoma" w:cs="Tahoma"/>
          <w:b/>
          <w:sz w:val="23"/>
          <w:szCs w:val="23"/>
          <w:highlight w:val="white"/>
        </w:rPr>
        <w:t>.</w:t>
      </w:r>
      <w:r w:rsidRPr="00E753C5">
        <w:rPr>
          <w:rFonts w:ascii="Tahoma" w:eastAsia="Times New Roman" w:hAnsi="Tahoma" w:cs="Tahoma"/>
          <w:sz w:val="23"/>
          <w:szCs w:val="23"/>
          <w:highlight w:val="white"/>
        </w:rPr>
        <w:t xml:space="preserve"> на правилата на наказателното производство</w:t>
      </w:r>
      <w:r w:rsidR="00342505" w:rsidRPr="00E753C5">
        <w:rPr>
          <w:rFonts w:ascii="Tahoma" w:eastAsia="Times New Roman" w:hAnsi="Tahoma" w:cs="Tahoma"/>
          <w:sz w:val="23"/>
          <w:szCs w:val="23"/>
          <w:highlight w:val="white"/>
        </w:rPr>
        <w:t>.</w:t>
      </w:r>
    </w:p>
    <w:p w14:paraId="1DDB18BF" w14:textId="77777777" w:rsidR="007A5F9D" w:rsidRPr="00E753C5" w:rsidRDefault="007A5F9D" w:rsidP="0041610A">
      <w:pPr>
        <w:pStyle w:val="1"/>
        <w:jc w:val="both"/>
        <w:rPr>
          <w:rFonts w:ascii="Tahoma" w:eastAsia="Times New Roman" w:hAnsi="Tahoma" w:cs="Tahoma"/>
          <w:sz w:val="23"/>
          <w:szCs w:val="23"/>
          <w:highlight w:val="white"/>
        </w:rPr>
      </w:pPr>
    </w:p>
    <w:p w14:paraId="6E23BDA5" w14:textId="4A8FA8A1" w:rsidR="00C65DF5" w:rsidRPr="00E753C5" w:rsidRDefault="00C65DF5" w:rsidP="0041610A">
      <w:pPr>
        <w:pStyle w:val="1"/>
        <w:jc w:val="both"/>
        <w:rPr>
          <w:rFonts w:ascii="Tahoma" w:eastAsia="Times New Roman" w:hAnsi="Tahoma" w:cs="Tahoma"/>
          <w:b/>
          <w:bCs/>
          <w:sz w:val="23"/>
          <w:szCs w:val="23"/>
          <w:highlight w:val="white"/>
        </w:rPr>
      </w:pPr>
      <w:r w:rsidRPr="00E753C5">
        <w:rPr>
          <w:rFonts w:ascii="Tahoma" w:eastAsia="Times New Roman" w:hAnsi="Tahoma" w:cs="Tahoma"/>
          <w:b/>
          <w:bCs/>
          <w:sz w:val="23"/>
          <w:szCs w:val="23"/>
          <w:highlight w:val="white"/>
        </w:rPr>
        <w:tab/>
        <w:t>Подаден сигнал извън приложеното поле на правилата</w:t>
      </w:r>
    </w:p>
    <w:p w14:paraId="1DDB18C0" w14:textId="21470C46" w:rsidR="007A5F9D" w:rsidRPr="0046397F" w:rsidRDefault="00370161" w:rsidP="0041610A">
      <w:pPr>
        <w:pStyle w:val="1"/>
        <w:jc w:val="both"/>
        <w:rPr>
          <w:rFonts w:ascii="Tahoma" w:eastAsia="Times New Roman" w:hAnsi="Tahoma" w:cs="Tahoma"/>
          <w:sz w:val="23"/>
          <w:szCs w:val="23"/>
          <w:highlight w:val="white"/>
        </w:rPr>
      </w:pPr>
      <w:r w:rsidRPr="0046397F">
        <w:rPr>
          <w:rFonts w:ascii="Tahoma" w:eastAsia="Times New Roman" w:hAnsi="Tahoma" w:cs="Tahoma"/>
          <w:sz w:val="23"/>
          <w:szCs w:val="23"/>
          <w:highlight w:val="white"/>
        </w:rPr>
        <w:tab/>
      </w:r>
      <w:r w:rsidRPr="0046397F">
        <w:rPr>
          <w:rFonts w:ascii="Tahoma" w:eastAsia="Times New Roman" w:hAnsi="Tahoma" w:cs="Tahoma"/>
          <w:b/>
          <w:sz w:val="23"/>
          <w:szCs w:val="23"/>
          <w:highlight w:val="white"/>
        </w:rPr>
        <w:t>Чл. 5.</w:t>
      </w:r>
      <w:r w:rsidRPr="0046397F">
        <w:rPr>
          <w:rFonts w:ascii="Tahoma" w:eastAsia="Times New Roman" w:hAnsi="Tahoma" w:cs="Tahoma"/>
          <w:sz w:val="23"/>
          <w:szCs w:val="23"/>
          <w:highlight w:val="white"/>
        </w:rPr>
        <w:t xml:space="preserve"> При подаден сигнал за нередности в области извън посочените в чл. 3, ал. </w:t>
      </w:r>
      <w:r w:rsidR="00D54599" w:rsidRPr="0046397F">
        <w:rPr>
          <w:rFonts w:ascii="Tahoma" w:eastAsia="Times New Roman" w:hAnsi="Tahoma" w:cs="Tahoma"/>
          <w:sz w:val="23"/>
          <w:szCs w:val="23"/>
          <w:highlight w:val="white"/>
        </w:rPr>
        <w:t>5</w:t>
      </w:r>
      <w:r w:rsidRPr="0046397F">
        <w:rPr>
          <w:rFonts w:ascii="Tahoma" w:eastAsia="Times New Roman" w:hAnsi="Tahoma" w:cs="Tahoma"/>
          <w:sz w:val="23"/>
          <w:szCs w:val="23"/>
          <w:highlight w:val="white"/>
        </w:rPr>
        <w:t>, както и при сигнал за нередности в някои от областите по чл. 4</w:t>
      </w:r>
      <w:r w:rsidR="00D54599" w:rsidRPr="0046397F">
        <w:rPr>
          <w:rFonts w:ascii="Tahoma" w:eastAsia="Times New Roman" w:hAnsi="Tahoma" w:cs="Tahoma"/>
          <w:sz w:val="23"/>
          <w:szCs w:val="23"/>
          <w:highlight w:val="white"/>
        </w:rPr>
        <w:t>,</w:t>
      </w:r>
      <w:r w:rsidRPr="0046397F">
        <w:rPr>
          <w:rFonts w:ascii="Tahoma" w:eastAsia="Times New Roman" w:hAnsi="Tahoma" w:cs="Tahoma"/>
          <w:sz w:val="23"/>
          <w:szCs w:val="23"/>
          <w:highlight w:val="white"/>
        </w:rPr>
        <w:t xml:space="preserve"> Длъжностното лице не е длъжно да образува преписка и </w:t>
      </w:r>
      <w:r w:rsidR="00C65DF5" w:rsidRPr="0046397F">
        <w:rPr>
          <w:rFonts w:ascii="Tahoma" w:eastAsia="Times New Roman" w:hAnsi="Tahoma" w:cs="Tahoma"/>
          <w:sz w:val="23"/>
          <w:szCs w:val="23"/>
          <w:highlight w:val="white"/>
        </w:rPr>
        <w:t xml:space="preserve">да извърши </w:t>
      </w:r>
      <w:r w:rsidRPr="0046397F">
        <w:rPr>
          <w:rFonts w:ascii="Tahoma" w:eastAsia="Times New Roman" w:hAnsi="Tahoma" w:cs="Tahoma"/>
          <w:sz w:val="23"/>
          <w:szCs w:val="23"/>
          <w:highlight w:val="white"/>
        </w:rPr>
        <w:t xml:space="preserve">проверка по реда на настоящите правила, а сигнализиращото лице не се ползва от защитата по раздел V </w:t>
      </w:r>
      <w:r w:rsidR="009B6EBE" w:rsidRPr="0046397F">
        <w:rPr>
          <w:rFonts w:ascii="Tahoma" w:eastAsia="Times New Roman" w:hAnsi="Tahoma" w:cs="Tahoma"/>
          <w:sz w:val="23"/>
          <w:szCs w:val="23"/>
          <w:highlight w:val="white"/>
        </w:rPr>
        <w:t>от</w:t>
      </w:r>
      <w:r w:rsidRPr="0046397F">
        <w:rPr>
          <w:rFonts w:ascii="Tahoma" w:eastAsia="Times New Roman" w:hAnsi="Tahoma" w:cs="Tahoma"/>
          <w:sz w:val="23"/>
          <w:szCs w:val="23"/>
          <w:highlight w:val="white"/>
        </w:rPr>
        <w:t xml:space="preserve"> настоящите правила.</w:t>
      </w:r>
    </w:p>
    <w:p w14:paraId="1DDB18C1" w14:textId="77777777" w:rsidR="007A5F9D" w:rsidRPr="00E753C5" w:rsidRDefault="007A5F9D" w:rsidP="0041610A">
      <w:pPr>
        <w:pStyle w:val="1"/>
        <w:jc w:val="both"/>
        <w:rPr>
          <w:rFonts w:ascii="Tahoma" w:eastAsia="Times New Roman" w:hAnsi="Tahoma" w:cs="Tahoma"/>
          <w:sz w:val="23"/>
          <w:szCs w:val="23"/>
          <w:highlight w:val="white"/>
        </w:rPr>
      </w:pPr>
    </w:p>
    <w:p w14:paraId="48A2B0D1" w14:textId="519C301E" w:rsidR="00CD6B07" w:rsidRPr="00E753C5" w:rsidRDefault="00CD6B07" w:rsidP="0041610A">
      <w:pPr>
        <w:pStyle w:val="1"/>
        <w:jc w:val="both"/>
        <w:rPr>
          <w:rFonts w:ascii="Tahoma" w:eastAsia="Times New Roman" w:hAnsi="Tahoma" w:cs="Tahoma"/>
          <w:b/>
          <w:bCs/>
          <w:sz w:val="23"/>
          <w:szCs w:val="23"/>
          <w:highlight w:val="white"/>
        </w:rPr>
      </w:pPr>
      <w:r w:rsidRPr="00E753C5">
        <w:rPr>
          <w:rFonts w:ascii="Tahoma" w:eastAsia="Times New Roman" w:hAnsi="Tahoma" w:cs="Tahoma"/>
          <w:b/>
          <w:bCs/>
          <w:sz w:val="23"/>
          <w:szCs w:val="23"/>
          <w:highlight w:val="white"/>
        </w:rPr>
        <w:tab/>
        <w:t>Начин</w:t>
      </w:r>
      <w:r w:rsidR="00905E18" w:rsidRPr="00E753C5">
        <w:rPr>
          <w:rFonts w:ascii="Tahoma" w:eastAsia="Times New Roman" w:hAnsi="Tahoma" w:cs="Tahoma"/>
          <w:b/>
          <w:bCs/>
          <w:sz w:val="23"/>
          <w:szCs w:val="23"/>
          <w:highlight w:val="white"/>
        </w:rPr>
        <w:t>и</w:t>
      </w:r>
      <w:r w:rsidRPr="00E753C5">
        <w:rPr>
          <w:rFonts w:ascii="Tahoma" w:eastAsia="Times New Roman" w:hAnsi="Tahoma" w:cs="Tahoma"/>
          <w:b/>
          <w:bCs/>
          <w:sz w:val="23"/>
          <w:szCs w:val="23"/>
          <w:highlight w:val="white"/>
        </w:rPr>
        <w:t xml:space="preserve"> на подаване на сигналите</w:t>
      </w:r>
    </w:p>
    <w:p w14:paraId="1DDB18C3" w14:textId="77777777" w:rsidR="007A5F9D" w:rsidRPr="00E753C5" w:rsidRDefault="00370161" w:rsidP="0041610A">
      <w:pPr>
        <w:pStyle w:val="1"/>
        <w:ind w:firstLine="720"/>
        <w:jc w:val="both"/>
        <w:rPr>
          <w:rFonts w:ascii="Tahoma" w:eastAsia="Times New Roman" w:hAnsi="Tahoma" w:cs="Tahoma"/>
          <w:sz w:val="23"/>
          <w:szCs w:val="23"/>
          <w:highlight w:val="white"/>
        </w:rPr>
      </w:pPr>
      <w:r w:rsidRPr="00E753C5">
        <w:rPr>
          <w:rFonts w:ascii="Tahoma" w:eastAsia="Times New Roman" w:hAnsi="Tahoma" w:cs="Tahoma"/>
          <w:b/>
          <w:sz w:val="23"/>
          <w:szCs w:val="23"/>
          <w:highlight w:val="white"/>
        </w:rPr>
        <w:t>Чл. 6.</w:t>
      </w:r>
      <w:r w:rsidRPr="00E753C5">
        <w:rPr>
          <w:rFonts w:ascii="Tahoma" w:eastAsia="Times New Roman" w:hAnsi="Tahoma" w:cs="Tahoma"/>
          <w:sz w:val="23"/>
          <w:szCs w:val="23"/>
          <w:highlight w:val="white"/>
        </w:rPr>
        <w:t xml:space="preserve"> Сигнали за нередности могат да се подадат устно или писмено, включително по електронен път, до Длъжностното лице по разглеждане на сигнали, както следва: </w:t>
      </w:r>
    </w:p>
    <w:p w14:paraId="1DDB18C4" w14:textId="36635EC2" w:rsidR="007A5F9D" w:rsidRPr="00E13173" w:rsidRDefault="00370161" w:rsidP="0041610A">
      <w:pPr>
        <w:pStyle w:val="1"/>
        <w:ind w:firstLine="720"/>
        <w:jc w:val="both"/>
        <w:rPr>
          <w:rFonts w:ascii="Tahoma" w:eastAsia="Times New Roman" w:hAnsi="Tahoma" w:cs="Tahoma"/>
          <w:sz w:val="23"/>
          <w:szCs w:val="23"/>
        </w:rPr>
      </w:pPr>
      <w:r w:rsidRPr="00E13173">
        <w:rPr>
          <w:rFonts w:ascii="Tahoma" w:eastAsia="Times New Roman" w:hAnsi="Tahoma" w:cs="Tahoma"/>
          <w:b/>
          <w:sz w:val="23"/>
          <w:szCs w:val="23"/>
        </w:rPr>
        <w:t>1</w:t>
      </w:r>
      <w:r w:rsidR="00CD6B07" w:rsidRPr="00E13173">
        <w:rPr>
          <w:rFonts w:ascii="Tahoma" w:eastAsia="Times New Roman" w:hAnsi="Tahoma" w:cs="Tahoma"/>
          <w:b/>
          <w:sz w:val="23"/>
          <w:szCs w:val="23"/>
        </w:rPr>
        <w:t>.</w:t>
      </w:r>
      <w:r w:rsidRPr="00E13173">
        <w:rPr>
          <w:rFonts w:ascii="Tahoma" w:eastAsia="Times New Roman" w:hAnsi="Tahoma" w:cs="Tahoma"/>
          <w:sz w:val="23"/>
          <w:szCs w:val="23"/>
        </w:rPr>
        <w:t xml:space="preserve"> на електронен адрес: </w:t>
      </w:r>
      <w:r w:rsidR="008B1D85">
        <w:rPr>
          <w:color w:val="000000"/>
          <w:sz w:val="27"/>
          <w:szCs w:val="27"/>
        </w:rPr>
        <w:t>whistleblowing_mbalbl@abv.bg</w:t>
      </w:r>
    </w:p>
    <w:p w14:paraId="1DDB18C6" w14:textId="31B085D0" w:rsidR="007A5F9D" w:rsidRPr="00E753C5" w:rsidRDefault="003D7620" w:rsidP="0041610A">
      <w:pPr>
        <w:pStyle w:val="1"/>
        <w:ind w:firstLine="720"/>
        <w:jc w:val="both"/>
        <w:rPr>
          <w:rFonts w:ascii="Tahoma" w:eastAsia="Times New Roman" w:hAnsi="Tahoma" w:cs="Tahoma"/>
          <w:sz w:val="23"/>
          <w:szCs w:val="23"/>
          <w:highlight w:val="white"/>
        </w:rPr>
      </w:pPr>
      <w:r w:rsidRPr="00E753C5">
        <w:rPr>
          <w:rFonts w:ascii="Tahoma" w:eastAsia="Times New Roman" w:hAnsi="Tahoma" w:cs="Tahoma"/>
          <w:b/>
          <w:sz w:val="23"/>
          <w:szCs w:val="23"/>
          <w:highlight w:val="white"/>
        </w:rPr>
        <w:t>2</w:t>
      </w:r>
      <w:r w:rsidR="00CD6B07" w:rsidRPr="00E753C5">
        <w:rPr>
          <w:rFonts w:ascii="Tahoma" w:eastAsia="Times New Roman" w:hAnsi="Tahoma" w:cs="Tahoma"/>
          <w:b/>
          <w:sz w:val="23"/>
          <w:szCs w:val="23"/>
          <w:highlight w:val="white"/>
        </w:rPr>
        <w:t>.</w:t>
      </w:r>
      <w:r w:rsidR="00370161" w:rsidRPr="00E753C5">
        <w:rPr>
          <w:rFonts w:ascii="Tahoma" w:eastAsia="Times New Roman" w:hAnsi="Tahoma" w:cs="Tahoma"/>
          <w:b/>
          <w:sz w:val="23"/>
          <w:szCs w:val="23"/>
          <w:highlight w:val="white"/>
        </w:rPr>
        <w:t xml:space="preserve"> </w:t>
      </w:r>
      <w:r w:rsidR="00370161" w:rsidRPr="00E753C5">
        <w:rPr>
          <w:rFonts w:ascii="Tahoma" w:eastAsia="Times New Roman" w:hAnsi="Tahoma" w:cs="Tahoma"/>
          <w:sz w:val="23"/>
          <w:szCs w:val="23"/>
          <w:highlight w:val="white"/>
        </w:rPr>
        <w:t>чрез телефонен разговор на</w:t>
      </w:r>
      <w:r w:rsidRPr="00E753C5">
        <w:rPr>
          <w:rFonts w:ascii="Tahoma" w:eastAsia="Times New Roman" w:hAnsi="Tahoma" w:cs="Tahoma"/>
          <w:sz w:val="23"/>
          <w:szCs w:val="23"/>
          <w:highlight w:val="white"/>
        </w:rPr>
        <w:t xml:space="preserve"> телефонен номер на Длъжностното лице по </w:t>
      </w:r>
      <w:r w:rsidR="00A978A4" w:rsidRPr="00E753C5">
        <w:rPr>
          <w:rFonts w:ascii="Tahoma" w:eastAsia="Times New Roman" w:hAnsi="Tahoma" w:cs="Tahoma"/>
          <w:sz w:val="23"/>
          <w:szCs w:val="23"/>
          <w:highlight w:val="white"/>
        </w:rPr>
        <w:t>разглеждане на сигнали</w:t>
      </w:r>
      <w:r w:rsidR="00403B48" w:rsidRPr="00E753C5">
        <w:rPr>
          <w:rFonts w:ascii="Tahoma" w:eastAsia="Times New Roman" w:hAnsi="Tahoma" w:cs="Tahoma"/>
          <w:sz w:val="23"/>
          <w:szCs w:val="23"/>
          <w:highlight w:val="white"/>
        </w:rPr>
        <w:t>, на който отговаря само последното</w:t>
      </w:r>
      <w:r w:rsidR="00370161" w:rsidRPr="00E753C5">
        <w:rPr>
          <w:rFonts w:ascii="Tahoma" w:eastAsia="Times New Roman" w:hAnsi="Tahoma" w:cs="Tahoma"/>
          <w:sz w:val="23"/>
          <w:szCs w:val="23"/>
          <w:highlight w:val="white"/>
        </w:rPr>
        <w:t>;</w:t>
      </w:r>
    </w:p>
    <w:p w14:paraId="1DDB18C7" w14:textId="19BA5479" w:rsidR="007A5F9D" w:rsidRPr="00E753C5" w:rsidRDefault="00A978A4" w:rsidP="0041610A">
      <w:pPr>
        <w:pStyle w:val="1"/>
        <w:ind w:firstLine="720"/>
        <w:jc w:val="both"/>
        <w:rPr>
          <w:rFonts w:ascii="Tahoma" w:eastAsia="Times New Roman" w:hAnsi="Tahoma" w:cs="Tahoma"/>
          <w:sz w:val="23"/>
          <w:szCs w:val="23"/>
          <w:highlight w:val="white"/>
        </w:rPr>
      </w:pPr>
      <w:r w:rsidRPr="00E753C5">
        <w:rPr>
          <w:rFonts w:ascii="Tahoma" w:eastAsia="Times New Roman" w:hAnsi="Tahoma" w:cs="Tahoma"/>
          <w:b/>
          <w:sz w:val="23"/>
          <w:szCs w:val="23"/>
          <w:highlight w:val="white"/>
        </w:rPr>
        <w:t>3</w:t>
      </w:r>
      <w:r w:rsidR="00CD6B07" w:rsidRPr="00E753C5">
        <w:rPr>
          <w:rFonts w:ascii="Tahoma" w:eastAsia="Times New Roman" w:hAnsi="Tahoma" w:cs="Tahoma"/>
          <w:b/>
          <w:sz w:val="23"/>
          <w:szCs w:val="23"/>
          <w:highlight w:val="white"/>
        </w:rPr>
        <w:t>.</w:t>
      </w:r>
      <w:r w:rsidR="00370161" w:rsidRPr="00E753C5">
        <w:rPr>
          <w:rFonts w:ascii="Tahoma" w:eastAsia="Times New Roman" w:hAnsi="Tahoma" w:cs="Tahoma"/>
          <w:b/>
          <w:sz w:val="23"/>
          <w:szCs w:val="23"/>
          <w:highlight w:val="white"/>
        </w:rPr>
        <w:t xml:space="preserve"> </w:t>
      </w:r>
      <w:r w:rsidRPr="00E753C5">
        <w:rPr>
          <w:rFonts w:ascii="Tahoma" w:eastAsia="Times New Roman" w:hAnsi="Tahoma" w:cs="Tahoma"/>
          <w:bCs/>
          <w:sz w:val="23"/>
          <w:szCs w:val="23"/>
          <w:highlight w:val="white"/>
        </w:rPr>
        <w:t>при</w:t>
      </w:r>
      <w:r w:rsidR="00370161" w:rsidRPr="00E753C5">
        <w:rPr>
          <w:rFonts w:ascii="Tahoma" w:eastAsia="Times New Roman" w:hAnsi="Tahoma" w:cs="Tahoma"/>
          <w:sz w:val="23"/>
          <w:szCs w:val="23"/>
          <w:highlight w:val="white"/>
        </w:rPr>
        <w:t xml:space="preserve"> лична среща с Длъжностното лице</w:t>
      </w:r>
      <w:r w:rsidRPr="00E753C5">
        <w:rPr>
          <w:rFonts w:ascii="Tahoma" w:eastAsia="Times New Roman" w:hAnsi="Tahoma" w:cs="Tahoma"/>
          <w:sz w:val="23"/>
          <w:szCs w:val="23"/>
          <w:highlight w:val="white"/>
        </w:rPr>
        <w:t xml:space="preserve"> по разглеждане на сигнали</w:t>
      </w:r>
      <w:r w:rsidR="00905E18" w:rsidRPr="00E753C5">
        <w:rPr>
          <w:rFonts w:ascii="Tahoma" w:eastAsia="Times New Roman" w:hAnsi="Tahoma" w:cs="Tahoma"/>
          <w:sz w:val="23"/>
          <w:szCs w:val="23"/>
          <w:highlight w:val="white"/>
        </w:rPr>
        <w:t>, който документира устно подадения пред него сигнал</w:t>
      </w:r>
      <w:r w:rsidR="00370161" w:rsidRPr="00E753C5">
        <w:rPr>
          <w:rFonts w:ascii="Tahoma" w:eastAsia="Times New Roman" w:hAnsi="Tahoma" w:cs="Tahoma"/>
          <w:sz w:val="23"/>
          <w:szCs w:val="23"/>
          <w:highlight w:val="white"/>
        </w:rPr>
        <w:t xml:space="preserve">. </w:t>
      </w:r>
    </w:p>
    <w:p w14:paraId="1DDB18C8" w14:textId="77777777" w:rsidR="007A5F9D" w:rsidRPr="00E753C5" w:rsidRDefault="007A5F9D" w:rsidP="0041610A">
      <w:pPr>
        <w:pStyle w:val="1"/>
        <w:ind w:firstLine="720"/>
        <w:jc w:val="both"/>
        <w:rPr>
          <w:rFonts w:ascii="Tahoma" w:eastAsia="Times New Roman" w:hAnsi="Tahoma" w:cs="Tahoma"/>
          <w:sz w:val="23"/>
          <w:szCs w:val="23"/>
          <w:highlight w:val="white"/>
        </w:rPr>
      </w:pPr>
    </w:p>
    <w:p w14:paraId="23B82666" w14:textId="77777777" w:rsidR="00C65DF5" w:rsidRPr="00E753C5" w:rsidRDefault="00C65DF5" w:rsidP="0041610A">
      <w:pPr>
        <w:pStyle w:val="1"/>
        <w:jc w:val="both"/>
        <w:rPr>
          <w:rFonts w:ascii="Tahoma" w:eastAsia="Times New Roman" w:hAnsi="Tahoma" w:cs="Tahoma"/>
          <w:b/>
          <w:bCs/>
          <w:sz w:val="23"/>
          <w:szCs w:val="23"/>
          <w:highlight w:val="white"/>
        </w:rPr>
      </w:pPr>
      <w:r w:rsidRPr="00E753C5">
        <w:rPr>
          <w:rFonts w:ascii="Tahoma" w:eastAsia="Times New Roman" w:hAnsi="Tahoma" w:cs="Tahoma"/>
          <w:b/>
          <w:bCs/>
          <w:sz w:val="23"/>
          <w:szCs w:val="23"/>
          <w:highlight w:val="white"/>
        </w:rPr>
        <w:tab/>
        <w:t>Ненадлежно подаден сигнал</w:t>
      </w:r>
    </w:p>
    <w:p w14:paraId="1DDB18C9" w14:textId="08613AD1" w:rsidR="007A5F9D" w:rsidRPr="00E753C5" w:rsidRDefault="00370161" w:rsidP="0041610A">
      <w:pPr>
        <w:pStyle w:val="1"/>
        <w:ind w:firstLine="720"/>
        <w:jc w:val="both"/>
        <w:rPr>
          <w:rFonts w:ascii="Tahoma" w:eastAsia="Times New Roman" w:hAnsi="Tahoma" w:cs="Tahoma"/>
          <w:sz w:val="23"/>
          <w:szCs w:val="23"/>
          <w:highlight w:val="white"/>
        </w:rPr>
      </w:pPr>
      <w:r w:rsidRPr="00E753C5">
        <w:rPr>
          <w:rFonts w:ascii="Tahoma" w:eastAsia="Times New Roman" w:hAnsi="Tahoma" w:cs="Tahoma"/>
          <w:b/>
          <w:sz w:val="23"/>
          <w:szCs w:val="23"/>
          <w:highlight w:val="white"/>
        </w:rPr>
        <w:t xml:space="preserve">Чл. 7. (1) </w:t>
      </w:r>
      <w:r w:rsidRPr="00E753C5">
        <w:rPr>
          <w:rFonts w:ascii="Tahoma" w:eastAsia="Times New Roman" w:hAnsi="Tahoma" w:cs="Tahoma"/>
          <w:sz w:val="23"/>
          <w:szCs w:val="23"/>
          <w:highlight w:val="white"/>
        </w:rPr>
        <w:t xml:space="preserve">Ако по някаква причина сигналът за нередности бъде подаден до лице, различно от Длъжностното лице по разглеждане на сигнали, същото е длъжно незабавно, </w:t>
      </w:r>
      <w:r w:rsidR="00A978A4" w:rsidRPr="00E753C5">
        <w:rPr>
          <w:rFonts w:ascii="Tahoma" w:eastAsia="Times New Roman" w:hAnsi="Tahoma" w:cs="Tahoma"/>
          <w:sz w:val="23"/>
          <w:szCs w:val="23"/>
          <w:highlight w:val="white"/>
        </w:rPr>
        <w:t>в рамките на работния ден или</w:t>
      </w:r>
      <w:r w:rsidR="00CD6B07" w:rsidRPr="00E753C5">
        <w:rPr>
          <w:rFonts w:ascii="Tahoma" w:eastAsia="Times New Roman" w:hAnsi="Tahoma" w:cs="Tahoma"/>
          <w:sz w:val="23"/>
          <w:szCs w:val="23"/>
          <w:highlight w:val="white"/>
        </w:rPr>
        <w:t>, ако сигналът е подаден след работно време, в първия работен ден след това</w:t>
      </w:r>
      <w:r w:rsidRPr="00E753C5">
        <w:rPr>
          <w:rFonts w:ascii="Tahoma" w:eastAsia="Times New Roman" w:hAnsi="Tahoma" w:cs="Tahoma"/>
          <w:sz w:val="23"/>
          <w:szCs w:val="23"/>
          <w:highlight w:val="white"/>
        </w:rPr>
        <w:t>, да предаде сигнала на Длъжностното лице</w:t>
      </w:r>
      <w:r w:rsidR="00CD6B07" w:rsidRPr="00E753C5">
        <w:rPr>
          <w:rFonts w:ascii="Tahoma" w:eastAsia="Times New Roman" w:hAnsi="Tahoma" w:cs="Tahoma"/>
          <w:sz w:val="23"/>
          <w:szCs w:val="23"/>
          <w:highlight w:val="white"/>
        </w:rPr>
        <w:t xml:space="preserve"> по разглеждане на сигналите</w:t>
      </w:r>
      <w:r w:rsidR="00515961">
        <w:rPr>
          <w:rFonts w:ascii="Tahoma" w:eastAsia="Times New Roman" w:hAnsi="Tahoma" w:cs="Tahoma"/>
          <w:sz w:val="23"/>
          <w:szCs w:val="23"/>
          <w:highlight w:val="white"/>
        </w:rPr>
        <w:t>, ведно с всички приложения и писмени доказателства към него</w:t>
      </w:r>
      <w:r w:rsidRPr="00E753C5">
        <w:rPr>
          <w:rFonts w:ascii="Tahoma" w:eastAsia="Times New Roman" w:hAnsi="Tahoma" w:cs="Tahoma"/>
          <w:sz w:val="23"/>
          <w:szCs w:val="23"/>
          <w:highlight w:val="white"/>
        </w:rPr>
        <w:t xml:space="preserve">. </w:t>
      </w:r>
    </w:p>
    <w:p w14:paraId="1DDB18CA" w14:textId="77777777" w:rsidR="007A5F9D" w:rsidRDefault="00370161" w:rsidP="0041610A">
      <w:pPr>
        <w:pStyle w:val="1"/>
        <w:ind w:firstLine="720"/>
        <w:jc w:val="both"/>
        <w:rPr>
          <w:rFonts w:ascii="Tahoma" w:eastAsia="Times New Roman" w:hAnsi="Tahoma" w:cs="Tahoma"/>
          <w:sz w:val="23"/>
          <w:szCs w:val="23"/>
          <w:highlight w:val="white"/>
        </w:rPr>
      </w:pPr>
      <w:r w:rsidRPr="00E753C5">
        <w:rPr>
          <w:rFonts w:ascii="Tahoma" w:eastAsia="Times New Roman" w:hAnsi="Tahoma" w:cs="Tahoma"/>
          <w:b/>
          <w:sz w:val="23"/>
          <w:szCs w:val="23"/>
          <w:highlight w:val="white"/>
        </w:rPr>
        <w:t>(2)</w:t>
      </w:r>
      <w:r w:rsidRPr="00E753C5">
        <w:rPr>
          <w:rFonts w:ascii="Tahoma" w:eastAsia="Times New Roman" w:hAnsi="Tahoma" w:cs="Tahoma"/>
          <w:sz w:val="23"/>
          <w:szCs w:val="23"/>
          <w:highlight w:val="white"/>
        </w:rPr>
        <w:t xml:space="preserve"> Лицето по ал. 1 не разкрива на трети лица, различни от Длъжностното лице, информация, съдържаща се в сигнала, включително за самоличността на сигнализиращото лице и на засегнатото със сигнала лице.</w:t>
      </w:r>
    </w:p>
    <w:p w14:paraId="49C455AA" w14:textId="586152DB" w:rsidR="00A7461D" w:rsidRPr="00E753C5" w:rsidRDefault="00A7461D" w:rsidP="0041610A">
      <w:pPr>
        <w:pStyle w:val="1"/>
        <w:ind w:firstLine="720"/>
        <w:jc w:val="both"/>
        <w:rPr>
          <w:rFonts w:ascii="Tahoma" w:eastAsia="Times New Roman" w:hAnsi="Tahoma" w:cs="Tahoma"/>
          <w:sz w:val="23"/>
          <w:szCs w:val="23"/>
          <w:highlight w:val="white"/>
        </w:rPr>
      </w:pPr>
      <w:r w:rsidRPr="003A3D0D">
        <w:rPr>
          <w:rFonts w:ascii="Tahoma" w:eastAsia="Times New Roman" w:hAnsi="Tahoma" w:cs="Tahoma"/>
          <w:b/>
          <w:bCs/>
          <w:sz w:val="23"/>
          <w:szCs w:val="23"/>
          <w:highlight w:val="white"/>
        </w:rPr>
        <w:t>(3)</w:t>
      </w:r>
      <w:r>
        <w:rPr>
          <w:rFonts w:ascii="Tahoma" w:eastAsia="Times New Roman" w:hAnsi="Tahoma" w:cs="Tahoma"/>
          <w:sz w:val="23"/>
          <w:szCs w:val="23"/>
          <w:highlight w:val="white"/>
        </w:rPr>
        <w:t xml:space="preserve"> В случай че </w:t>
      </w:r>
      <w:r w:rsidR="00515961">
        <w:rPr>
          <w:rFonts w:ascii="Tahoma" w:eastAsia="Times New Roman" w:hAnsi="Tahoma" w:cs="Tahoma"/>
          <w:sz w:val="23"/>
          <w:szCs w:val="23"/>
          <w:highlight w:val="white"/>
        </w:rPr>
        <w:t xml:space="preserve">сигналът е заведен в общата деловодна система на </w:t>
      </w:r>
      <w:r w:rsidR="00BA59E7">
        <w:rPr>
          <w:rFonts w:ascii="Tahoma" w:eastAsia="Times New Roman" w:hAnsi="Tahoma" w:cs="Tahoma"/>
          <w:sz w:val="23"/>
          <w:szCs w:val="23"/>
        </w:rPr>
        <w:t>МБАЛ - БЛАГОЕВГРАД АД</w:t>
      </w:r>
      <w:r w:rsidR="00515961">
        <w:rPr>
          <w:rFonts w:ascii="Tahoma" w:eastAsia="Times New Roman" w:hAnsi="Tahoma" w:cs="Tahoma"/>
          <w:sz w:val="23"/>
          <w:szCs w:val="23"/>
        </w:rPr>
        <w:t xml:space="preserve">, същият се заличава оттам </w:t>
      </w:r>
      <w:r w:rsidR="00102691">
        <w:rPr>
          <w:rFonts w:ascii="Tahoma" w:eastAsia="Times New Roman" w:hAnsi="Tahoma" w:cs="Tahoma"/>
          <w:sz w:val="23"/>
          <w:szCs w:val="23"/>
        </w:rPr>
        <w:t>със заповед на изпълнителния директор на болницата, по предложение на Длъжностното лице по разглеждане на сигналите.</w:t>
      </w:r>
    </w:p>
    <w:p w14:paraId="1DDB18CB" w14:textId="77777777" w:rsidR="007A5F9D" w:rsidRPr="00E753C5" w:rsidRDefault="007A5F9D" w:rsidP="0041610A">
      <w:pPr>
        <w:pStyle w:val="1"/>
        <w:ind w:firstLine="720"/>
        <w:jc w:val="both"/>
        <w:rPr>
          <w:rFonts w:ascii="Tahoma" w:eastAsia="Times New Roman" w:hAnsi="Tahoma" w:cs="Tahoma"/>
          <w:sz w:val="23"/>
          <w:szCs w:val="23"/>
          <w:highlight w:val="white"/>
        </w:rPr>
      </w:pPr>
    </w:p>
    <w:p w14:paraId="1DDB18CC" w14:textId="77777777" w:rsidR="007A5F9D" w:rsidRPr="00E753C5" w:rsidRDefault="00370161" w:rsidP="0041610A">
      <w:pPr>
        <w:pStyle w:val="1"/>
        <w:ind w:firstLine="720"/>
        <w:jc w:val="both"/>
        <w:rPr>
          <w:rFonts w:ascii="Tahoma" w:eastAsia="Times New Roman" w:hAnsi="Tahoma" w:cs="Tahoma"/>
          <w:b/>
          <w:sz w:val="23"/>
          <w:szCs w:val="23"/>
          <w:highlight w:val="white"/>
        </w:rPr>
      </w:pPr>
      <w:r w:rsidRPr="00E753C5">
        <w:rPr>
          <w:rFonts w:ascii="Tahoma" w:eastAsia="Times New Roman" w:hAnsi="Tahoma" w:cs="Tahoma"/>
          <w:b/>
          <w:sz w:val="23"/>
          <w:szCs w:val="23"/>
          <w:highlight w:val="white"/>
        </w:rPr>
        <w:t>Писмени сигнали</w:t>
      </w:r>
    </w:p>
    <w:p w14:paraId="1DDB18CD" w14:textId="28B48AE7" w:rsidR="007A5F9D" w:rsidRPr="00E753C5" w:rsidRDefault="00370161" w:rsidP="0041610A">
      <w:pPr>
        <w:pStyle w:val="1"/>
        <w:jc w:val="both"/>
        <w:rPr>
          <w:rFonts w:ascii="Tahoma" w:eastAsia="Times New Roman" w:hAnsi="Tahoma" w:cs="Tahoma"/>
          <w:sz w:val="23"/>
          <w:szCs w:val="23"/>
        </w:rPr>
      </w:pPr>
      <w:r w:rsidRPr="00E753C5">
        <w:rPr>
          <w:rFonts w:ascii="Tahoma" w:eastAsia="Times New Roman" w:hAnsi="Tahoma" w:cs="Tahoma"/>
          <w:sz w:val="23"/>
          <w:szCs w:val="23"/>
          <w:highlight w:val="white"/>
        </w:rPr>
        <w:tab/>
      </w:r>
      <w:r w:rsidRPr="00E753C5">
        <w:rPr>
          <w:rFonts w:ascii="Tahoma" w:eastAsia="Times New Roman" w:hAnsi="Tahoma" w:cs="Tahoma"/>
          <w:b/>
          <w:sz w:val="23"/>
          <w:szCs w:val="23"/>
          <w:highlight w:val="white"/>
        </w:rPr>
        <w:t>Чл. 8. (1)</w:t>
      </w:r>
      <w:r w:rsidRPr="00E753C5">
        <w:rPr>
          <w:rFonts w:ascii="Tahoma" w:eastAsia="Times New Roman" w:hAnsi="Tahoma" w:cs="Tahoma"/>
          <w:sz w:val="23"/>
          <w:szCs w:val="23"/>
          <w:highlight w:val="white"/>
        </w:rPr>
        <w:t xml:space="preserve"> Писмените сигнали се подават чрез попълване и подписване от сигнализиращото лице на формуляр</w:t>
      </w:r>
      <w:r w:rsidR="00E93A24" w:rsidRPr="00E753C5">
        <w:rPr>
          <w:rFonts w:ascii="Tahoma" w:eastAsia="Times New Roman" w:hAnsi="Tahoma" w:cs="Tahoma"/>
          <w:sz w:val="23"/>
          <w:szCs w:val="23"/>
          <w:highlight w:val="white"/>
        </w:rPr>
        <w:t xml:space="preserve"> по утвърден от КЗЛД образец</w:t>
      </w:r>
      <w:r w:rsidRPr="00E753C5">
        <w:rPr>
          <w:rFonts w:ascii="Tahoma" w:eastAsia="Times New Roman" w:hAnsi="Tahoma" w:cs="Tahoma"/>
          <w:sz w:val="23"/>
          <w:szCs w:val="23"/>
          <w:highlight w:val="white"/>
        </w:rPr>
        <w:t>, наличен в Приложението към настоящите Правила</w:t>
      </w:r>
      <w:r w:rsidR="000220E0" w:rsidRPr="00E753C5">
        <w:rPr>
          <w:rFonts w:ascii="Tahoma" w:eastAsia="Times New Roman" w:hAnsi="Tahoma" w:cs="Tahoma"/>
          <w:sz w:val="23"/>
          <w:szCs w:val="23"/>
          <w:highlight w:val="white"/>
        </w:rPr>
        <w:t>,</w:t>
      </w:r>
      <w:r w:rsidRPr="00E753C5">
        <w:rPr>
          <w:rFonts w:ascii="Tahoma" w:eastAsia="Times New Roman" w:hAnsi="Tahoma" w:cs="Tahoma"/>
          <w:sz w:val="23"/>
          <w:szCs w:val="23"/>
          <w:highlight w:val="white"/>
        </w:rPr>
        <w:t xml:space="preserve"> и </w:t>
      </w:r>
      <w:r w:rsidR="00A07131" w:rsidRPr="00E753C5">
        <w:rPr>
          <w:rFonts w:ascii="Tahoma" w:eastAsia="Times New Roman" w:hAnsi="Tahoma" w:cs="Tahoma"/>
          <w:sz w:val="23"/>
          <w:szCs w:val="23"/>
          <w:highlight w:val="white"/>
        </w:rPr>
        <w:t>на</w:t>
      </w:r>
      <w:r w:rsidRPr="00E753C5">
        <w:rPr>
          <w:rFonts w:ascii="Tahoma" w:eastAsia="Times New Roman" w:hAnsi="Tahoma" w:cs="Tahoma"/>
          <w:sz w:val="23"/>
          <w:szCs w:val="23"/>
          <w:highlight w:val="white"/>
        </w:rPr>
        <w:t xml:space="preserve"> интернет страницата на </w:t>
      </w:r>
      <w:r w:rsidR="00BA59E7">
        <w:rPr>
          <w:rFonts w:ascii="Tahoma" w:eastAsia="Times New Roman" w:hAnsi="Tahoma" w:cs="Tahoma"/>
          <w:sz w:val="23"/>
          <w:szCs w:val="23"/>
        </w:rPr>
        <w:t>МБАЛ - БЛАГОЕВГРАД АД</w:t>
      </w:r>
      <w:r w:rsidR="007C6A56" w:rsidRPr="00E753C5">
        <w:rPr>
          <w:rFonts w:ascii="Tahoma" w:eastAsia="Times New Roman" w:hAnsi="Tahoma" w:cs="Tahoma"/>
          <w:sz w:val="23"/>
          <w:szCs w:val="23"/>
        </w:rPr>
        <w:t xml:space="preserve">. </w:t>
      </w:r>
      <w:r w:rsidRPr="00E753C5">
        <w:rPr>
          <w:rFonts w:ascii="Tahoma" w:eastAsia="Times New Roman" w:hAnsi="Tahoma" w:cs="Tahoma"/>
          <w:sz w:val="23"/>
          <w:szCs w:val="23"/>
        </w:rPr>
        <w:t xml:space="preserve">Сигнализиращото лице може да подаде сигнал и в свободен текст, без да използва формуляра, но в този случай сигналът следва да </w:t>
      </w:r>
      <w:r w:rsidR="00590864" w:rsidRPr="00E753C5">
        <w:rPr>
          <w:rFonts w:ascii="Tahoma" w:eastAsia="Times New Roman" w:hAnsi="Tahoma" w:cs="Tahoma"/>
          <w:sz w:val="23"/>
          <w:szCs w:val="23"/>
        </w:rPr>
        <w:t>има съдържанието по ал. 2</w:t>
      </w:r>
      <w:r w:rsidRPr="00E753C5">
        <w:rPr>
          <w:rFonts w:ascii="Tahoma" w:eastAsia="Times New Roman" w:hAnsi="Tahoma" w:cs="Tahoma"/>
          <w:sz w:val="23"/>
          <w:szCs w:val="23"/>
        </w:rPr>
        <w:t xml:space="preserve">. </w:t>
      </w:r>
    </w:p>
    <w:p w14:paraId="2E91027F" w14:textId="77777777" w:rsidR="00093250" w:rsidRPr="00E753C5" w:rsidRDefault="00370161" w:rsidP="0041610A">
      <w:pPr>
        <w:pStyle w:val="1"/>
        <w:jc w:val="both"/>
        <w:rPr>
          <w:rFonts w:ascii="Tahoma" w:eastAsia="Times New Roman" w:hAnsi="Tahoma" w:cs="Tahoma"/>
          <w:sz w:val="23"/>
          <w:szCs w:val="23"/>
        </w:rPr>
      </w:pPr>
      <w:r w:rsidRPr="00E753C5">
        <w:rPr>
          <w:rFonts w:ascii="Tahoma" w:eastAsia="Times New Roman" w:hAnsi="Tahoma" w:cs="Tahoma"/>
          <w:color w:val="980000"/>
          <w:sz w:val="23"/>
          <w:szCs w:val="23"/>
        </w:rPr>
        <w:tab/>
      </w:r>
      <w:r w:rsidRPr="00E753C5">
        <w:rPr>
          <w:rFonts w:ascii="Tahoma" w:eastAsia="Times New Roman" w:hAnsi="Tahoma" w:cs="Tahoma"/>
          <w:b/>
          <w:sz w:val="23"/>
          <w:szCs w:val="23"/>
        </w:rPr>
        <w:t xml:space="preserve">(2) </w:t>
      </w:r>
      <w:r w:rsidRPr="00E753C5">
        <w:rPr>
          <w:rFonts w:ascii="Tahoma" w:eastAsia="Times New Roman" w:hAnsi="Tahoma" w:cs="Tahoma"/>
          <w:sz w:val="23"/>
          <w:szCs w:val="23"/>
        </w:rPr>
        <w:t xml:space="preserve">Сигналът следва да съдържа най-малко: </w:t>
      </w:r>
    </w:p>
    <w:p w14:paraId="76924C08" w14:textId="77777777" w:rsidR="00093250" w:rsidRPr="00E753C5" w:rsidRDefault="00093250" w:rsidP="0041610A">
      <w:pPr>
        <w:pStyle w:val="1"/>
        <w:ind w:firstLine="720"/>
        <w:jc w:val="both"/>
        <w:rPr>
          <w:rFonts w:ascii="Tahoma" w:eastAsia="Times New Roman" w:hAnsi="Tahoma" w:cs="Tahoma"/>
          <w:sz w:val="23"/>
          <w:szCs w:val="23"/>
        </w:rPr>
      </w:pPr>
      <w:r w:rsidRPr="00E753C5">
        <w:rPr>
          <w:rFonts w:ascii="Tahoma" w:eastAsia="Times New Roman" w:hAnsi="Tahoma" w:cs="Tahoma"/>
          <w:b/>
          <w:bCs/>
          <w:sz w:val="23"/>
          <w:szCs w:val="23"/>
        </w:rPr>
        <w:lastRenderedPageBreak/>
        <w:t>1.</w:t>
      </w:r>
      <w:r w:rsidRPr="00E753C5">
        <w:rPr>
          <w:rFonts w:ascii="Tahoma" w:eastAsia="Times New Roman" w:hAnsi="Tahoma" w:cs="Tahoma"/>
          <w:sz w:val="23"/>
          <w:szCs w:val="23"/>
        </w:rPr>
        <w:t xml:space="preserve"> </w:t>
      </w:r>
      <w:r w:rsidR="00370161" w:rsidRPr="00E753C5">
        <w:rPr>
          <w:rFonts w:ascii="Tahoma" w:eastAsia="Times New Roman" w:hAnsi="Tahoma" w:cs="Tahoma"/>
          <w:sz w:val="23"/>
          <w:szCs w:val="23"/>
        </w:rPr>
        <w:t>трите имена, адрес и телефон на подателя, както и електронен адрес, ако има такъв;</w:t>
      </w:r>
    </w:p>
    <w:p w14:paraId="16727D81" w14:textId="77777777" w:rsidR="00093250" w:rsidRPr="00E753C5" w:rsidRDefault="00093250" w:rsidP="0041610A">
      <w:pPr>
        <w:pStyle w:val="1"/>
        <w:ind w:firstLine="720"/>
        <w:jc w:val="both"/>
        <w:rPr>
          <w:rFonts w:ascii="Tahoma" w:eastAsia="Times New Roman" w:hAnsi="Tahoma" w:cs="Tahoma"/>
          <w:sz w:val="23"/>
          <w:szCs w:val="23"/>
        </w:rPr>
      </w:pPr>
      <w:r w:rsidRPr="00E753C5">
        <w:rPr>
          <w:rFonts w:ascii="Tahoma" w:eastAsia="Times New Roman" w:hAnsi="Tahoma" w:cs="Tahoma"/>
          <w:b/>
          <w:bCs/>
          <w:sz w:val="23"/>
          <w:szCs w:val="23"/>
        </w:rPr>
        <w:t>2.</w:t>
      </w:r>
      <w:r w:rsidRPr="00E753C5">
        <w:rPr>
          <w:rFonts w:ascii="Tahoma" w:eastAsia="Times New Roman" w:hAnsi="Tahoma" w:cs="Tahoma"/>
          <w:sz w:val="23"/>
          <w:szCs w:val="23"/>
        </w:rPr>
        <w:t xml:space="preserve"> </w:t>
      </w:r>
      <w:r w:rsidR="00370161" w:rsidRPr="00E753C5">
        <w:rPr>
          <w:rFonts w:ascii="Tahoma" w:eastAsia="Times New Roman" w:hAnsi="Tahoma" w:cs="Tahoma"/>
          <w:sz w:val="23"/>
          <w:szCs w:val="23"/>
        </w:rPr>
        <w:t xml:space="preserve">имената на лицето, срещу което се подава сигналът и неговата месторабота, ако сигналът се подава срещу конкретно лице и то е известно на сигнализиращото лице; </w:t>
      </w:r>
    </w:p>
    <w:p w14:paraId="08F2963D" w14:textId="77777777" w:rsidR="00093250" w:rsidRPr="00E753C5" w:rsidRDefault="00093250" w:rsidP="0041610A">
      <w:pPr>
        <w:pStyle w:val="1"/>
        <w:ind w:firstLine="720"/>
        <w:jc w:val="both"/>
        <w:rPr>
          <w:rFonts w:ascii="Tahoma" w:eastAsia="Times New Roman" w:hAnsi="Tahoma" w:cs="Tahoma"/>
          <w:sz w:val="23"/>
          <w:szCs w:val="23"/>
        </w:rPr>
      </w:pPr>
      <w:r w:rsidRPr="00E753C5">
        <w:rPr>
          <w:rFonts w:ascii="Tahoma" w:eastAsia="Times New Roman" w:hAnsi="Tahoma" w:cs="Tahoma"/>
          <w:b/>
          <w:bCs/>
          <w:sz w:val="23"/>
          <w:szCs w:val="23"/>
        </w:rPr>
        <w:t>3.</w:t>
      </w:r>
      <w:r w:rsidRPr="00E753C5">
        <w:rPr>
          <w:rFonts w:ascii="Tahoma" w:eastAsia="Times New Roman" w:hAnsi="Tahoma" w:cs="Tahoma"/>
          <w:sz w:val="23"/>
          <w:szCs w:val="23"/>
        </w:rPr>
        <w:t xml:space="preserve"> </w:t>
      </w:r>
      <w:r w:rsidR="00370161" w:rsidRPr="00E753C5">
        <w:rPr>
          <w:rFonts w:ascii="Tahoma" w:eastAsia="Times New Roman" w:hAnsi="Tahoma" w:cs="Tahoma"/>
          <w:sz w:val="23"/>
          <w:szCs w:val="23"/>
        </w:rPr>
        <w:t xml:space="preserve">конкретни данни за нарушение или за реална опасност такова да бъде извършено, място и период на извършване на нарушението, ако такова е извършено, описание на деянието или обстановката и други обстоятелства, доколкото такива са известни на сигнализиращото лице;  </w:t>
      </w:r>
    </w:p>
    <w:p w14:paraId="41BBE364" w14:textId="77777777" w:rsidR="00093250" w:rsidRPr="00E753C5" w:rsidRDefault="00093250" w:rsidP="0041610A">
      <w:pPr>
        <w:pStyle w:val="1"/>
        <w:ind w:firstLine="720"/>
        <w:jc w:val="both"/>
        <w:rPr>
          <w:rFonts w:ascii="Tahoma" w:eastAsia="Times New Roman" w:hAnsi="Tahoma" w:cs="Tahoma"/>
          <w:sz w:val="23"/>
          <w:szCs w:val="23"/>
        </w:rPr>
      </w:pPr>
      <w:r w:rsidRPr="00E753C5">
        <w:rPr>
          <w:rFonts w:ascii="Tahoma" w:eastAsia="Times New Roman" w:hAnsi="Tahoma" w:cs="Tahoma"/>
          <w:b/>
          <w:bCs/>
          <w:sz w:val="23"/>
          <w:szCs w:val="23"/>
        </w:rPr>
        <w:t>4.</w:t>
      </w:r>
      <w:r w:rsidRPr="00E753C5">
        <w:rPr>
          <w:rFonts w:ascii="Tahoma" w:eastAsia="Times New Roman" w:hAnsi="Tahoma" w:cs="Tahoma"/>
          <w:sz w:val="23"/>
          <w:szCs w:val="23"/>
        </w:rPr>
        <w:t xml:space="preserve"> </w:t>
      </w:r>
      <w:r w:rsidR="00370161" w:rsidRPr="00E753C5">
        <w:rPr>
          <w:rFonts w:ascii="Tahoma" w:eastAsia="Times New Roman" w:hAnsi="Tahoma" w:cs="Tahoma"/>
          <w:sz w:val="23"/>
          <w:szCs w:val="23"/>
        </w:rPr>
        <w:t xml:space="preserve">дата на подаване на сигнала; </w:t>
      </w:r>
    </w:p>
    <w:p w14:paraId="1DDB18D3" w14:textId="5DF52ABC" w:rsidR="007A5F9D" w:rsidRPr="00E753C5" w:rsidRDefault="00093250" w:rsidP="0041610A">
      <w:pPr>
        <w:pStyle w:val="1"/>
        <w:ind w:firstLine="720"/>
        <w:jc w:val="both"/>
        <w:rPr>
          <w:rFonts w:ascii="Tahoma" w:eastAsia="Times New Roman" w:hAnsi="Tahoma" w:cs="Tahoma"/>
          <w:sz w:val="23"/>
          <w:szCs w:val="23"/>
        </w:rPr>
      </w:pPr>
      <w:r w:rsidRPr="00E753C5">
        <w:rPr>
          <w:rFonts w:ascii="Tahoma" w:eastAsia="Times New Roman" w:hAnsi="Tahoma" w:cs="Tahoma"/>
          <w:b/>
          <w:bCs/>
          <w:sz w:val="23"/>
          <w:szCs w:val="23"/>
        </w:rPr>
        <w:t>5.</w:t>
      </w:r>
      <w:r w:rsidRPr="00E753C5">
        <w:rPr>
          <w:rFonts w:ascii="Tahoma" w:eastAsia="Times New Roman" w:hAnsi="Tahoma" w:cs="Tahoma"/>
          <w:sz w:val="23"/>
          <w:szCs w:val="23"/>
        </w:rPr>
        <w:t xml:space="preserve"> </w:t>
      </w:r>
      <w:r w:rsidR="00370161" w:rsidRPr="00E753C5">
        <w:rPr>
          <w:rFonts w:ascii="Tahoma" w:eastAsia="Times New Roman" w:hAnsi="Tahoma" w:cs="Tahoma"/>
          <w:sz w:val="23"/>
          <w:szCs w:val="23"/>
        </w:rPr>
        <w:t xml:space="preserve">подпис, електронен подпис или друга идентификация на подателя. </w:t>
      </w:r>
    </w:p>
    <w:p w14:paraId="1DDB18D4" w14:textId="169E6004" w:rsidR="007A5F9D" w:rsidRPr="00E753C5" w:rsidRDefault="00370161" w:rsidP="0041610A">
      <w:pPr>
        <w:pStyle w:val="1"/>
        <w:ind w:firstLine="720"/>
        <w:jc w:val="both"/>
        <w:rPr>
          <w:rFonts w:ascii="Tahoma" w:eastAsia="Times New Roman" w:hAnsi="Tahoma" w:cs="Tahoma"/>
          <w:sz w:val="23"/>
          <w:szCs w:val="23"/>
        </w:rPr>
      </w:pPr>
      <w:r w:rsidRPr="00E753C5">
        <w:rPr>
          <w:rFonts w:ascii="Tahoma" w:eastAsia="Times New Roman" w:hAnsi="Tahoma" w:cs="Tahoma"/>
          <w:b/>
          <w:sz w:val="23"/>
          <w:szCs w:val="23"/>
        </w:rPr>
        <w:t xml:space="preserve">(3) </w:t>
      </w:r>
      <w:r w:rsidRPr="00E753C5">
        <w:rPr>
          <w:rFonts w:ascii="Tahoma" w:eastAsia="Times New Roman" w:hAnsi="Tahoma" w:cs="Tahoma"/>
          <w:sz w:val="23"/>
          <w:szCs w:val="23"/>
        </w:rPr>
        <w:t xml:space="preserve">Към сигнала могат да се приложат всякакъв вид източници на информация, подкрепящи изложените в него твърдения, и/или позоваване на документи, в т. ч. </w:t>
      </w:r>
      <w:r w:rsidR="00FD436B" w:rsidRPr="00E753C5">
        <w:rPr>
          <w:rFonts w:ascii="Tahoma" w:eastAsia="Times New Roman" w:hAnsi="Tahoma" w:cs="Tahoma"/>
          <w:sz w:val="23"/>
          <w:szCs w:val="23"/>
        </w:rPr>
        <w:t>д</w:t>
      </w:r>
      <w:r w:rsidRPr="00E753C5">
        <w:rPr>
          <w:rFonts w:ascii="Tahoma" w:eastAsia="Times New Roman" w:hAnsi="Tahoma" w:cs="Tahoma"/>
          <w:sz w:val="23"/>
          <w:szCs w:val="23"/>
        </w:rPr>
        <w:t xml:space="preserve">а бъдат посочени данни за лица, които биха могли да потвърдят съобщените данни или да предоставят допълнителна информация; </w:t>
      </w:r>
    </w:p>
    <w:p w14:paraId="1DDB18D5" w14:textId="77777777" w:rsidR="007A5F9D" w:rsidRPr="00E753C5" w:rsidRDefault="00370161" w:rsidP="0041610A">
      <w:pPr>
        <w:pStyle w:val="1"/>
        <w:ind w:firstLine="720"/>
        <w:jc w:val="both"/>
        <w:rPr>
          <w:rFonts w:ascii="Tahoma" w:eastAsia="Times New Roman" w:hAnsi="Tahoma" w:cs="Tahoma"/>
          <w:sz w:val="23"/>
          <w:szCs w:val="23"/>
        </w:rPr>
      </w:pPr>
      <w:r w:rsidRPr="00E753C5">
        <w:rPr>
          <w:rFonts w:ascii="Tahoma" w:eastAsia="Times New Roman" w:hAnsi="Tahoma" w:cs="Tahoma"/>
          <w:b/>
          <w:sz w:val="23"/>
          <w:szCs w:val="23"/>
        </w:rPr>
        <w:t>(4)</w:t>
      </w:r>
      <w:r w:rsidRPr="00E753C5">
        <w:rPr>
          <w:rFonts w:ascii="Tahoma" w:eastAsia="Times New Roman" w:hAnsi="Tahoma" w:cs="Tahoma"/>
          <w:sz w:val="23"/>
          <w:szCs w:val="23"/>
        </w:rPr>
        <w:t xml:space="preserve"> Когато сигналът е подаден в свободен текст, без да е използван формулярът, Длъжностното лице въвежда информацията от сигнала в утвърдения формуляр.</w:t>
      </w:r>
    </w:p>
    <w:p w14:paraId="323C9C25" w14:textId="3141969C" w:rsidR="005A0208" w:rsidRPr="00E753C5" w:rsidRDefault="005A0208" w:rsidP="0041610A">
      <w:pPr>
        <w:pStyle w:val="1"/>
        <w:ind w:firstLine="720"/>
        <w:jc w:val="both"/>
        <w:rPr>
          <w:rFonts w:ascii="Tahoma" w:eastAsia="Times New Roman" w:hAnsi="Tahoma" w:cs="Tahoma"/>
          <w:sz w:val="23"/>
          <w:szCs w:val="23"/>
        </w:rPr>
      </w:pPr>
      <w:r w:rsidRPr="00E753C5">
        <w:rPr>
          <w:rFonts w:ascii="Tahoma" w:eastAsia="Times New Roman" w:hAnsi="Tahoma" w:cs="Tahoma"/>
          <w:b/>
          <w:bCs/>
          <w:sz w:val="23"/>
          <w:szCs w:val="23"/>
        </w:rPr>
        <w:t xml:space="preserve">(5) </w:t>
      </w:r>
      <w:r w:rsidRPr="00E753C5">
        <w:rPr>
          <w:rFonts w:ascii="Tahoma" w:eastAsia="Times New Roman" w:hAnsi="Tahoma" w:cs="Tahoma"/>
          <w:sz w:val="23"/>
          <w:szCs w:val="23"/>
        </w:rPr>
        <w:t xml:space="preserve">Когато сигналът е подаден и получен </w:t>
      </w:r>
      <w:r w:rsidR="00983693" w:rsidRPr="00E753C5">
        <w:rPr>
          <w:rFonts w:ascii="Tahoma" w:eastAsia="Times New Roman" w:hAnsi="Tahoma" w:cs="Tahoma"/>
          <w:sz w:val="23"/>
          <w:szCs w:val="23"/>
        </w:rPr>
        <w:t xml:space="preserve">чрез пощенска пратка, от която е видно, че се </w:t>
      </w:r>
      <w:r w:rsidR="007F517D" w:rsidRPr="00E753C5">
        <w:rPr>
          <w:rFonts w:ascii="Tahoma" w:eastAsia="Times New Roman" w:hAnsi="Tahoma" w:cs="Tahoma"/>
          <w:sz w:val="23"/>
          <w:szCs w:val="23"/>
        </w:rPr>
        <w:t>касае за сигнал по ЗЗЛПСПОИН</w:t>
      </w:r>
      <w:r w:rsidR="00620636" w:rsidRPr="00E753C5">
        <w:rPr>
          <w:rFonts w:ascii="Tahoma" w:eastAsia="Times New Roman" w:hAnsi="Tahoma" w:cs="Tahoma"/>
          <w:sz w:val="23"/>
          <w:szCs w:val="23"/>
        </w:rPr>
        <w:t>, то пощенската пратка</w:t>
      </w:r>
      <w:r w:rsidR="00A90FB0" w:rsidRPr="00E753C5">
        <w:rPr>
          <w:rFonts w:ascii="Tahoma" w:eastAsia="Times New Roman" w:hAnsi="Tahoma" w:cs="Tahoma"/>
          <w:sz w:val="23"/>
          <w:szCs w:val="23"/>
        </w:rPr>
        <w:t xml:space="preserve"> и </w:t>
      </w:r>
      <w:r w:rsidR="00E3612A" w:rsidRPr="00E753C5">
        <w:rPr>
          <w:rFonts w:ascii="Tahoma" w:eastAsia="Times New Roman" w:hAnsi="Tahoma" w:cs="Tahoma"/>
          <w:sz w:val="23"/>
          <w:szCs w:val="23"/>
        </w:rPr>
        <w:t>съдържащите</w:t>
      </w:r>
      <w:r w:rsidR="00A90FB0" w:rsidRPr="00E753C5">
        <w:rPr>
          <w:rFonts w:ascii="Tahoma" w:eastAsia="Times New Roman" w:hAnsi="Tahoma" w:cs="Tahoma"/>
          <w:sz w:val="23"/>
          <w:szCs w:val="23"/>
        </w:rPr>
        <w:t xml:space="preserve"> се в нея </w:t>
      </w:r>
      <w:r w:rsidR="007F517D" w:rsidRPr="00E753C5">
        <w:rPr>
          <w:rFonts w:ascii="Tahoma" w:eastAsia="Times New Roman" w:hAnsi="Tahoma" w:cs="Tahoma"/>
          <w:sz w:val="23"/>
          <w:szCs w:val="23"/>
        </w:rPr>
        <w:t>документи</w:t>
      </w:r>
      <w:r w:rsidR="00A90FB0" w:rsidRPr="00E753C5">
        <w:rPr>
          <w:rFonts w:ascii="Tahoma" w:eastAsia="Times New Roman" w:hAnsi="Tahoma" w:cs="Tahoma"/>
          <w:sz w:val="23"/>
          <w:szCs w:val="23"/>
        </w:rPr>
        <w:t xml:space="preserve"> не се сканира</w:t>
      </w:r>
      <w:r w:rsidR="007F517D" w:rsidRPr="00E753C5">
        <w:rPr>
          <w:rFonts w:ascii="Tahoma" w:eastAsia="Times New Roman" w:hAnsi="Tahoma" w:cs="Tahoma"/>
          <w:sz w:val="23"/>
          <w:szCs w:val="23"/>
        </w:rPr>
        <w:t>т</w:t>
      </w:r>
      <w:r w:rsidR="00A90FB0" w:rsidRPr="00E753C5">
        <w:rPr>
          <w:rFonts w:ascii="Tahoma" w:eastAsia="Times New Roman" w:hAnsi="Tahoma" w:cs="Tahoma"/>
          <w:sz w:val="23"/>
          <w:szCs w:val="23"/>
        </w:rPr>
        <w:t xml:space="preserve"> в деловодната система на </w:t>
      </w:r>
      <w:r w:rsidR="00BA59E7">
        <w:rPr>
          <w:rFonts w:ascii="Tahoma" w:eastAsia="Times New Roman" w:hAnsi="Tahoma" w:cs="Tahoma"/>
          <w:sz w:val="23"/>
          <w:szCs w:val="23"/>
        </w:rPr>
        <w:t>МБАЛ - БЛАГОЕВГРАД АД</w:t>
      </w:r>
      <w:r w:rsidR="00A90FB0" w:rsidRPr="00E753C5">
        <w:rPr>
          <w:rFonts w:ascii="Tahoma" w:eastAsia="Times New Roman" w:hAnsi="Tahoma" w:cs="Tahoma"/>
          <w:sz w:val="23"/>
          <w:szCs w:val="23"/>
        </w:rPr>
        <w:t>, а</w:t>
      </w:r>
      <w:r w:rsidR="00620636" w:rsidRPr="00E753C5">
        <w:rPr>
          <w:rFonts w:ascii="Tahoma" w:eastAsia="Times New Roman" w:hAnsi="Tahoma" w:cs="Tahoma"/>
          <w:sz w:val="23"/>
          <w:szCs w:val="23"/>
        </w:rPr>
        <w:t xml:space="preserve"> незабавно се предава на </w:t>
      </w:r>
      <w:r w:rsidR="00DC3BF7" w:rsidRPr="00E753C5">
        <w:rPr>
          <w:rFonts w:ascii="Tahoma" w:eastAsia="Times New Roman" w:hAnsi="Tahoma" w:cs="Tahoma"/>
          <w:sz w:val="23"/>
          <w:szCs w:val="23"/>
        </w:rPr>
        <w:t xml:space="preserve">Длъжностното лице по разглеждане на сигналите, без </w:t>
      </w:r>
      <w:r w:rsidR="009D0DC1" w:rsidRPr="00E753C5">
        <w:rPr>
          <w:rFonts w:ascii="Tahoma" w:eastAsia="Times New Roman" w:hAnsi="Tahoma" w:cs="Tahoma"/>
          <w:sz w:val="23"/>
          <w:szCs w:val="23"/>
        </w:rPr>
        <w:t xml:space="preserve">получилият я </w:t>
      </w:r>
      <w:r w:rsidR="00DC3BF7" w:rsidRPr="00E753C5">
        <w:rPr>
          <w:rFonts w:ascii="Tahoma" w:eastAsia="Times New Roman" w:hAnsi="Tahoma" w:cs="Tahoma"/>
          <w:sz w:val="23"/>
          <w:szCs w:val="23"/>
        </w:rPr>
        <w:t xml:space="preserve">да </w:t>
      </w:r>
      <w:r w:rsidR="009D0DC1" w:rsidRPr="00E753C5">
        <w:rPr>
          <w:rFonts w:ascii="Tahoma" w:eastAsia="Times New Roman" w:hAnsi="Tahoma" w:cs="Tahoma"/>
          <w:sz w:val="23"/>
          <w:szCs w:val="23"/>
        </w:rPr>
        <w:t>се запознава със съдържанието</w:t>
      </w:r>
      <w:r w:rsidR="00DC3BF7" w:rsidRPr="00E753C5">
        <w:rPr>
          <w:rFonts w:ascii="Tahoma" w:eastAsia="Times New Roman" w:hAnsi="Tahoma" w:cs="Tahoma"/>
          <w:sz w:val="23"/>
          <w:szCs w:val="23"/>
        </w:rPr>
        <w:t xml:space="preserve">, като предаването </w:t>
      </w:r>
      <w:r w:rsidR="009D0DC1" w:rsidRPr="00E753C5">
        <w:rPr>
          <w:rFonts w:ascii="Tahoma" w:eastAsia="Times New Roman" w:hAnsi="Tahoma" w:cs="Tahoma"/>
          <w:sz w:val="23"/>
          <w:szCs w:val="23"/>
        </w:rPr>
        <w:t xml:space="preserve">на пратката </w:t>
      </w:r>
      <w:r w:rsidR="00DC3BF7" w:rsidRPr="00E753C5">
        <w:rPr>
          <w:rFonts w:ascii="Tahoma" w:eastAsia="Times New Roman" w:hAnsi="Tahoma" w:cs="Tahoma"/>
          <w:sz w:val="23"/>
          <w:szCs w:val="23"/>
        </w:rPr>
        <w:t xml:space="preserve">се документира чрез приемо-предавателен протокол, или </w:t>
      </w:r>
      <w:r w:rsidR="00C3715B" w:rsidRPr="00E753C5">
        <w:rPr>
          <w:rFonts w:ascii="Tahoma" w:eastAsia="Times New Roman" w:hAnsi="Tahoma" w:cs="Tahoma"/>
          <w:sz w:val="23"/>
          <w:szCs w:val="23"/>
        </w:rPr>
        <w:t>чрез друг писмен документ, удостоверяващ предаването.</w:t>
      </w:r>
    </w:p>
    <w:p w14:paraId="1DDB18D6" w14:textId="77777777" w:rsidR="007A5F9D" w:rsidRPr="00E753C5" w:rsidRDefault="007A5F9D" w:rsidP="0041610A">
      <w:pPr>
        <w:pStyle w:val="1"/>
        <w:jc w:val="both"/>
        <w:rPr>
          <w:rFonts w:ascii="Tahoma" w:eastAsia="Times New Roman" w:hAnsi="Tahoma" w:cs="Tahoma"/>
          <w:sz w:val="23"/>
          <w:szCs w:val="23"/>
        </w:rPr>
      </w:pPr>
    </w:p>
    <w:p w14:paraId="1DDB18D7" w14:textId="77777777" w:rsidR="007A5F9D" w:rsidRPr="00E753C5" w:rsidRDefault="00370161" w:rsidP="0041610A">
      <w:pPr>
        <w:pStyle w:val="1"/>
        <w:ind w:firstLine="720"/>
        <w:jc w:val="both"/>
        <w:rPr>
          <w:rFonts w:ascii="Tahoma" w:eastAsia="Times New Roman" w:hAnsi="Tahoma" w:cs="Tahoma"/>
          <w:b/>
          <w:sz w:val="23"/>
          <w:szCs w:val="23"/>
        </w:rPr>
      </w:pPr>
      <w:r w:rsidRPr="00E753C5">
        <w:rPr>
          <w:rFonts w:ascii="Tahoma" w:eastAsia="Times New Roman" w:hAnsi="Tahoma" w:cs="Tahoma"/>
          <w:b/>
          <w:sz w:val="23"/>
          <w:szCs w:val="23"/>
        </w:rPr>
        <w:t>Устни сигнали</w:t>
      </w:r>
    </w:p>
    <w:p w14:paraId="1DDB18D8" w14:textId="77777777" w:rsidR="007A5F9D" w:rsidRPr="00E753C5" w:rsidRDefault="00370161" w:rsidP="0041610A">
      <w:pPr>
        <w:pStyle w:val="1"/>
        <w:ind w:firstLine="720"/>
        <w:jc w:val="both"/>
        <w:rPr>
          <w:rFonts w:ascii="Tahoma" w:eastAsia="Times New Roman" w:hAnsi="Tahoma" w:cs="Tahoma"/>
          <w:sz w:val="23"/>
          <w:szCs w:val="23"/>
        </w:rPr>
      </w:pPr>
      <w:r w:rsidRPr="00E753C5">
        <w:rPr>
          <w:rFonts w:ascii="Tahoma" w:eastAsia="Times New Roman" w:hAnsi="Tahoma" w:cs="Tahoma"/>
          <w:b/>
          <w:sz w:val="23"/>
          <w:szCs w:val="23"/>
        </w:rPr>
        <w:t xml:space="preserve">Чл. 9. (1) </w:t>
      </w:r>
      <w:r w:rsidRPr="00E753C5">
        <w:rPr>
          <w:rFonts w:ascii="Tahoma" w:eastAsia="Times New Roman" w:hAnsi="Tahoma" w:cs="Tahoma"/>
          <w:sz w:val="23"/>
          <w:szCs w:val="23"/>
        </w:rPr>
        <w:t xml:space="preserve">Устните сигнали се съобщават на Длъжностното лице по време на разговор, осъществен по телефона, по други системи за гласови съобщения или лична среща. В този случай Длъжностното лице попълва формуляра за подаване на сигнали, който съдържа информацията, изложена в чл. 8, ал. 2 от настоящите правила. </w:t>
      </w:r>
    </w:p>
    <w:p w14:paraId="1DDB18D9" w14:textId="5CEE961A" w:rsidR="007A5F9D" w:rsidRPr="00E753C5" w:rsidRDefault="00370161" w:rsidP="0041610A">
      <w:pPr>
        <w:pStyle w:val="1"/>
        <w:ind w:firstLine="720"/>
        <w:jc w:val="both"/>
        <w:rPr>
          <w:rFonts w:ascii="Tahoma" w:eastAsia="Times New Roman" w:hAnsi="Tahoma" w:cs="Tahoma"/>
          <w:sz w:val="23"/>
          <w:szCs w:val="23"/>
        </w:rPr>
      </w:pPr>
      <w:r w:rsidRPr="00E753C5">
        <w:rPr>
          <w:rFonts w:ascii="Tahoma" w:eastAsia="Times New Roman" w:hAnsi="Tahoma" w:cs="Tahoma"/>
          <w:b/>
          <w:sz w:val="23"/>
          <w:szCs w:val="23"/>
        </w:rPr>
        <w:t>(2)</w:t>
      </w:r>
      <w:r w:rsidRPr="00E753C5">
        <w:rPr>
          <w:rFonts w:ascii="Tahoma" w:eastAsia="Times New Roman" w:hAnsi="Tahoma" w:cs="Tahoma"/>
          <w:sz w:val="23"/>
          <w:szCs w:val="23"/>
        </w:rPr>
        <w:t xml:space="preserve"> Формулярът по ал. 1 </w:t>
      </w:r>
      <w:r w:rsidR="00731736" w:rsidRPr="00E753C5">
        <w:rPr>
          <w:rFonts w:ascii="Tahoma" w:eastAsia="Times New Roman" w:hAnsi="Tahoma" w:cs="Tahoma"/>
          <w:sz w:val="23"/>
          <w:szCs w:val="23"/>
        </w:rPr>
        <w:t>задължително се подписва</w:t>
      </w:r>
      <w:r w:rsidRPr="00E753C5">
        <w:rPr>
          <w:rFonts w:ascii="Tahoma" w:eastAsia="Times New Roman" w:hAnsi="Tahoma" w:cs="Tahoma"/>
          <w:sz w:val="23"/>
          <w:szCs w:val="23"/>
        </w:rPr>
        <w:t xml:space="preserve"> от сигнализиращото лице. </w:t>
      </w:r>
    </w:p>
    <w:p w14:paraId="1DDB18DA" w14:textId="7FB0F5FA" w:rsidR="007A5F9D" w:rsidRPr="00E753C5" w:rsidRDefault="00370161" w:rsidP="0041610A">
      <w:pPr>
        <w:pStyle w:val="1"/>
        <w:ind w:firstLine="720"/>
        <w:jc w:val="both"/>
        <w:rPr>
          <w:rFonts w:ascii="Tahoma" w:eastAsia="Times New Roman" w:hAnsi="Tahoma" w:cs="Tahoma"/>
          <w:sz w:val="23"/>
          <w:szCs w:val="23"/>
        </w:rPr>
      </w:pPr>
      <w:r w:rsidRPr="00E753C5">
        <w:rPr>
          <w:rFonts w:ascii="Tahoma" w:eastAsia="Times New Roman" w:hAnsi="Tahoma" w:cs="Tahoma"/>
          <w:b/>
          <w:sz w:val="23"/>
          <w:szCs w:val="23"/>
        </w:rPr>
        <w:t xml:space="preserve">(3) </w:t>
      </w:r>
      <w:r w:rsidRPr="00E753C5">
        <w:rPr>
          <w:rFonts w:ascii="Tahoma" w:eastAsia="Times New Roman" w:hAnsi="Tahoma" w:cs="Tahoma"/>
          <w:sz w:val="23"/>
          <w:szCs w:val="23"/>
        </w:rPr>
        <w:t xml:space="preserve">В случай че сигнализиращото лице при устното подаване на сигнала откаже да посочи </w:t>
      </w:r>
      <w:r w:rsidR="00E93A24" w:rsidRPr="00E753C5">
        <w:rPr>
          <w:rFonts w:ascii="Tahoma" w:eastAsia="Times New Roman" w:hAnsi="Tahoma" w:cs="Tahoma"/>
          <w:sz w:val="23"/>
          <w:szCs w:val="23"/>
        </w:rPr>
        <w:t xml:space="preserve">някое от </w:t>
      </w:r>
      <w:r w:rsidRPr="00E753C5">
        <w:rPr>
          <w:rFonts w:ascii="Tahoma" w:eastAsia="Times New Roman" w:hAnsi="Tahoma" w:cs="Tahoma"/>
          <w:sz w:val="23"/>
          <w:szCs w:val="23"/>
        </w:rPr>
        <w:t>обстоятелствата по чл. 8, ал. 2 от правилата или по някаква причина не е в състояние да ги посочи, служителят отразява отказа в съответния формуляр.</w:t>
      </w:r>
    </w:p>
    <w:p w14:paraId="52643E12" w14:textId="77777777" w:rsidR="00102691" w:rsidRPr="0046397F" w:rsidRDefault="00102691" w:rsidP="0041610A">
      <w:pPr>
        <w:pStyle w:val="1"/>
        <w:ind w:firstLine="720"/>
        <w:jc w:val="both"/>
        <w:rPr>
          <w:rFonts w:ascii="Tahoma" w:eastAsia="Times New Roman" w:hAnsi="Tahoma" w:cs="Tahoma"/>
          <w:sz w:val="23"/>
          <w:szCs w:val="23"/>
        </w:rPr>
      </w:pPr>
    </w:p>
    <w:p w14:paraId="1DDB18DC" w14:textId="77777777" w:rsidR="007A5F9D" w:rsidRPr="00E753C5" w:rsidRDefault="00370161" w:rsidP="0041610A">
      <w:pPr>
        <w:pStyle w:val="1"/>
        <w:ind w:firstLine="720"/>
        <w:jc w:val="both"/>
        <w:rPr>
          <w:rFonts w:ascii="Tahoma" w:eastAsia="Times New Roman" w:hAnsi="Tahoma" w:cs="Tahoma"/>
          <w:b/>
          <w:sz w:val="23"/>
          <w:szCs w:val="23"/>
        </w:rPr>
      </w:pPr>
      <w:r w:rsidRPr="00E753C5">
        <w:rPr>
          <w:rFonts w:ascii="Tahoma" w:eastAsia="Times New Roman" w:hAnsi="Tahoma" w:cs="Tahoma"/>
          <w:b/>
          <w:sz w:val="23"/>
          <w:szCs w:val="23"/>
        </w:rPr>
        <w:t>Анонимно подадени сигнали</w:t>
      </w:r>
    </w:p>
    <w:p w14:paraId="1DDB18DD" w14:textId="3C76430C" w:rsidR="007A5F9D" w:rsidRPr="00E753C5" w:rsidRDefault="00370161" w:rsidP="0041610A">
      <w:pPr>
        <w:pStyle w:val="1"/>
        <w:ind w:firstLine="720"/>
        <w:jc w:val="both"/>
        <w:rPr>
          <w:rFonts w:ascii="Tahoma" w:eastAsia="Times New Roman" w:hAnsi="Tahoma" w:cs="Tahoma"/>
          <w:sz w:val="23"/>
          <w:szCs w:val="23"/>
        </w:rPr>
      </w:pPr>
      <w:r w:rsidRPr="00E753C5">
        <w:rPr>
          <w:rFonts w:ascii="Tahoma" w:eastAsia="Times New Roman" w:hAnsi="Tahoma" w:cs="Tahoma"/>
          <w:b/>
          <w:sz w:val="23"/>
          <w:szCs w:val="23"/>
        </w:rPr>
        <w:t>Чл. 10. (1)</w:t>
      </w:r>
      <w:r w:rsidRPr="00E753C5">
        <w:rPr>
          <w:rFonts w:ascii="Tahoma" w:eastAsia="Times New Roman" w:hAnsi="Tahoma" w:cs="Tahoma"/>
          <w:sz w:val="23"/>
          <w:szCs w:val="23"/>
        </w:rPr>
        <w:t xml:space="preserve"> </w:t>
      </w:r>
      <w:r w:rsidR="00521749" w:rsidRPr="00E753C5">
        <w:rPr>
          <w:rFonts w:ascii="Tahoma" w:eastAsia="Times New Roman" w:hAnsi="Tahoma" w:cs="Tahoma"/>
          <w:sz w:val="23"/>
          <w:szCs w:val="23"/>
        </w:rPr>
        <w:t>Анонимни сигнали не се разглеждат при условията и по реда на ЗЗЛПСПОИН и настоящите Правила</w:t>
      </w:r>
      <w:r w:rsidRPr="00E753C5">
        <w:rPr>
          <w:rFonts w:ascii="Tahoma" w:eastAsia="Times New Roman" w:hAnsi="Tahoma" w:cs="Tahoma"/>
          <w:sz w:val="23"/>
          <w:szCs w:val="23"/>
        </w:rPr>
        <w:t xml:space="preserve">. </w:t>
      </w:r>
      <w:r w:rsidR="009A26C5" w:rsidRPr="00E753C5">
        <w:rPr>
          <w:rFonts w:ascii="Tahoma" w:eastAsia="Times New Roman" w:hAnsi="Tahoma" w:cs="Tahoma"/>
          <w:sz w:val="23"/>
          <w:szCs w:val="23"/>
        </w:rPr>
        <w:t>Анонимен сигнал може да бъде разгледан по ред и условия извън тези по ЗЗЛПСПОИН, ако правната уредба, приложима към дейността на съответния задължен субект или неговите вътрешни актове, налагат или допускат това. В тези случаи анонимният сигнал може да се разглежда за цели, различни от целите на ЗЗЛПСПОИН и да се води в отделен регистър</w:t>
      </w:r>
      <w:r w:rsidR="00C84D35" w:rsidRPr="00E753C5">
        <w:rPr>
          <w:rFonts w:ascii="Tahoma" w:eastAsia="Times New Roman" w:hAnsi="Tahoma" w:cs="Tahoma"/>
          <w:sz w:val="23"/>
          <w:szCs w:val="23"/>
        </w:rPr>
        <w:t>.</w:t>
      </w:r>
    </w:p>
    <w:p w14:paraId="1DDB18DE" w14:textId="7005FE5F" w:rsidR="007A5F9D" w:rsidRPr="00E753C5" w:rsidRDefault="00370161" w:rsidP="0041610A">
      <w:pPr>
        <w:pStyle w:val="1"/>
        <w:ind w:firstLine="720"/>
        <w:jc w:val="both"/>
        <w:rPr>
          <w:rFonts w:ascii="Tahoma" w:eastAsia="Times New Roman" w:hAnsi="Tahoma" w:cs="Tahoma"/>
          <w:sz w:val="23"/>
          <w:szCs w:val="23"/>
        </w:rPr>
      </w:pPr>
      <w:r w:rsidRPr="00E753C5">
        <w:rPr>
          <w:rFonts w:ascii="Tahoma" w:eastAsia="Times New Roman" w:hAnsi="Tahoma" w:cs="Tahoma"/>
          <w:b/>
          <w:sz w:val="23"/>
          <w:szCs w:val="23"/>
        </w:rPr>
        <w:lastRenderedPageBreak/>
        <w:t>(2)</w:t>
      </w:r>
      <w:r w:rsidRPr="00E753C5">
        <w:rPr>
          <w:rFonts w:ascii="Tahoma" w:eastAsia="Times New Roman" w:hAnsi="Tahoma" w:cs="Tahoma"/>
          <w:sz w:val="23"/>
          <w:szCs w:val="23"/>
        </w:rPr>
        <w:t xml:space="preserve"> </w:t>
      </w:r>
      <w:r w:rsidR="00DA09E1" w:rsidRPr="00E753C5">
        <w:rPr>
          <w:rFonts w:ascii="Tahoma" w:eastAsia="Times New Roman" w:hAnsi="Tahoma" w:cs="Tahoma"/>
          <w:sz w:val="23"/>
          <w:szCs w:val="23"/>
        </w:rPr>
        <w:t>Анонимните сигнали не се регистрират чрез УИН по реда на следващия раздел, а за тях единствено се поставя входящ номер на лечебното заведение, с отбелязване, че сигналът е анонимен</w:t>
      </w:r>
      <w:r w:rsidRPr="00E753C5">
        <w:rPr>
          <w:rFonts w:ascii="Tahoma" w:eastAsia="Times New Roman" w:hAnsi="Tahoma" w:cs="Tahoma"/>
          <w:sz w:val="23"/>
          <w:szCs w:val="23"/>
        </w:rPr>
        <w:t xml:space="preserve">. </w:t>
      </w:r>
    </w:p>
    <w:p w14:paraId="39F00115" w14:textId="028286D5" w:rsidR="009A26C5" w:rsidRPr="00E753C5" w:rsidRDefault="00370161" w:rsidP="0041610A">
      <w:pPr>
        <w:pStyle w:val="1"/>
        <w:ind w:firstLine="720"/>
        <w:jc w:val="both"/>
        <w:rPr>
          <w:rFonts w:ascii="Tahoma" w:eastAsia="Times New Roman" w:hAnsi="Tahoma" w:cs="Tahoma"/>
          <w:sz w:val="23"/>
          <w:szCs w:val="23"/>
        </w:rPr>
      </w:pPr>
      <w:r w:rsidRPr="00A46023">
        <w:rPr>
          <w:rFonts w:ascii="Tahoma" w:eastAsia="Times New Roman" w:hAnsi="Tahoma" w:cs="Tahoma"/>
          <w:b/>
          <w:sz w:val="23"/>
          <w:szCs w:val="23"/>
        </w:rPr>
        <w:t>(3)</w:t>
      </w:r>
      <w:r w:rsidRPr="00A46023">
        <w:rPr>
          <w:rFonts w:ascii="Tahoma" w:eastAsia="Times New Roman" w:hAnsi="Tahoma" w:cs="Tahoma"/>
          <w:sz w:val="23"/>
          <w:szCs w:val="23"/>
        </w:rPr>
        <w:t xml:space="preserve"> Сигнализиращото лице, подало анонимен сигнал, не се ползва от защитата по раздел V</w:t>
      </w:r>
      <w:r w:rsidR="00DA09E1" w:rsidRPr="00A46023">
        <w:rPr>
          <w:rFonts w:ascii="Tahoma" w:eastAsia="Times New Roman" w:hAnsi="Tahoma" w:cs="Tahoma"/>
          <w:sz w:val="23"/>
          <w:szCs w:val="23"/>
        </w:rPr>
        <w:t>. (пети)</w:t>
      </w:r>
      <w:r w:rsidRPr="00A46023">
        <w:rPr>
          <w:rFonts w:ascii="Tahoma" w:eastAsia="Times New Roman" w:hAnsi="Tahoma" w:cs="Tahoma"/>
          <w:sz w:val="23"/>
          <w:szCs w:val="23"/>
        </w:rPr>
        <w:t>, освен ако самоличността му се разкрие на по-късен етап</w:t>
      </w:r>
      <w:r w:rsidR="00AA6445" w:rsidRPr="00A46023">
        <w:rPr>
          <w:rFonts w:ascii="Tahoma" w:eastAsia="Times New Roman" w:hAnsi="Tahoma" w:cs="Tahoma"/>
          <w:sz w:val="23"/>
          <w:szCs w:val="23"/>
        </w:rPr>
        <w:t xml:space="preserve"> и действително е станало обект на ответни действия</w:t>
      </w:r>
      <w:r w:rsidRPr="00A46023">
        <w:rPr>
          <w:rFonts w:ascii="Tahoma" w:eastAsia="Times New Roman" w:hAnsi="Tahoma" w:cs="Tahoma"/>
          <w:sz w:val="23"/>
          <w:szCs w:val="23"/>
        </w:rPr>
        <w:t>.</w:t>
      </w:r>
      <w:r w:rsidR="00EB757F" w:rsidRPr="00E753C5">
        <w:rPr>
          <w:rFonts w:ascii="Tahoma" w:eastAsia="Times New Roman" w:hAnsi="Tahoma" w:cs="Tahoma"/>
          <w:sz w:val="23"/>
          <w:szCs w:val="23"/>
        </w:rPr>
        <w:t xml:space="preserve"> </w:t>
      </w:r>
    </w:p>
    <w:p w14:paraId="1DDB18E1" w14:textId="77777777" w:rsidR="007A5F9D" w:rsidRPr="00E753C5" w:rsidRDefault="007A5F9D" w:rsidP="0041610A">
      <w:pPr>
        <w:pStyle w:val="1"/>
        <w:ind w:firstLine="720"/>
        <w:jc w:val="both"/>
        <w:rPr>
          <w:rFonts w:ascii="Tahoma" w:eastAsia="Times New Roman" w:hAnsi="Tahoma" w:cs="Tahoma"/>
          <w:sz w:val="23"/>
          <w:szCs w:val="23"/>
        </w:rPr>
      </w:pPr>
    </w:p>
    <w:p w14:paraId="1DDB18E2" w14:textId="7C9EE67C" w:rsidR="007A5F9D" w:rsidRPr="00E753C5" w:rsidRDefault="00370161" w:rsidP="0041610A">
      <w:pPr>
        <w:pStyle w:val="1"/>
        <w:jc w:val="center"/>
        <w:rPr>
          <w:rFonts w:ascii="Tahoma" w:eastAsia="Times New Roman" w:hAnsi="Tahoma" w:cs="Tahoma"/>
          <w:b/>
          <w:sz w:val="23"/>
          <w:szCs w:val="23"/>
        </w:rPr>
      </w:pPr>
      <w:r w:rsidRPr="00E753C5">
        <w:rPr>
          <w:rFonts w:ascii="Tahoma" w:eastAsia="Times New Roman" w:hAnsi="Tahoma" w:cs="Tahoma"/>
          <w:b/>
          <w:sz w:val="23"/>
          <w:szCs w:val="23"/>
        </w:rPr>
        <w:t>РАЗДЕЛ III</w:t>
      </w:r>
      <w:r w:rsidR="00C9475E" w:rsidRPr="00E753C5">
        <w:rPr>
          <w:rFonts w:ascii="Tahoma" w:eastAsia="Times New Roman" w:hAnsi="Tahoma" w:cs="Tahoma"/>
          <w:b/>
          <w:sz w:val="23"/>
          <w:szCs w:val="23"/>
        </w:rPr>
        <w:t>.</w:t>
      </w:r>
    </w:p>
    <w:p w14:paraId="1DDB18E3" w14:textId="77777777" w:rsidR="007A5F9D" w:rsidRPr="00E753C5" w:rsidRDefault="00370161" w:rsidP="0041610A">
      <w:pPr>
        <w:pStyle w:val="1"/>
        <w:jc w:val="center"/>
        <w:rPr>
          <w:rFonts w:ascii="Tahoma" w:eastAsia="Times New Roman" w:hAnsi="Tahoma" w:cs="Tahoma"/>
          <w:b/>
          <w:sz w:val="23"/>
          <w:szCs w:val="23"/>
        </w:rPr>
      </w:pPr>
      <w:r w:rsidRPr="00E753C5">
        <w:rPr>
          <w:rFonts w:ascii="Tahoma" w:eastAsia="Times New Roman" w:hAnsi="Tahoma" w:cs="Tahoma"/>
          <w:b/>
          <w:sz w:val="23"/>
          <w:szCs w:val="23"/>
        </w:rPr>
        <w:t xml:space="preserve">РЕГИСТРАЦИЯ НА ПОЛУЧЕНИ СИГНАЛИ. РЕГИСТЪР НА СИГНАЛИТЕ. </w:t>
      </w:r>
    </w:p>
    <w:p w14:paraId="1DDB18E4" w14:textId="77777777" w:rsidR="007A5F9D" w:rsidRPr="00E753C5" w:rsidRDefault="007A5F9D" w:rsidP="0041610A">
      <w:pPr>
        <w:pStyle w:val="1"/>
        <w:ind w:firstLine="720"/>
        <w:jc w:val="both"/>
        <w:rPr>
          <w:rFonts w:ascii="Tahoma" w:eastAsia="Times New Roman" w:hAnsi="Tahoma" w:cs="Tahoma"/>
          <w:b/>
          <w:sz w:val="23"/>
          <w:szCs w:val="23"/>
        </w:rPr>
      </w:pPr>
    </w:p>
    <w:p w14:paraId="1DDB18E5" w14:textId="77777777" w:rsidR="007A5F9D" w:rsidRPr="00E753C5" w:rsidRDefault="00370161" w:rsidP="0041610A">
      <w:pPr>
        <w:pStyle w:val="1"/>
        <w:ind w:firstLine="720"/>
        <w:jc w:val="both"/>
        <w:rPr>
          <w:rFonts w:ascii="Tahoma" w:eastAsia="Times New Roman" w:hAnsi="Tahoma" w:cs="Tahoma"/>
          <w:b/>
          <w:sz w:val="23"/>
          <w:szCs w:val="23"/>
        </w:rPr>
      </w:pPr>
      <w:r w:rsidRPr="00E753C5">
        <w:rPr>
          <w:rFonts w:ascii="Tahoma" w:eastAsia="Times New Roman" w:hAnsi="Tahoma" w:cs="Tahoma"/>
          <w:b/>
          <w:sz w:val="23"/>
          <w:szCs w:val="23"/>
        </w:rPr>
        <w:t>Регистрация на сигнала</w:t>
      </w:r>
    </w:p>
    <w:p w14:paraId="1DDB18E6" w14:textId="3C3BBE95" w:rsidR="007A5F9D" w:rsidRPr="00E753C5" w:rsidRDefault="00370161" w:rsidP="0041610A">
      <w:pPr>
        <w:pStyle w:val="1"/>
        <w:ind w:firstLine="720"/>
        <w:jc w:val="both"/>
        <w:rPr>
          <w:rFonts w:ascii="Tahoma" w:eastAsia="Times New Roman" w:hAnsi="Tahoma" w:cs="Tahoma"/>
          <w:sz w:val="23"/>
          <w:szCs w:val="23"/>
        </w:rPr>
      </w:pPr>
      <w:r w:rsidRPr="00E753C5">
        <w:rPr>
          <w:rFonts w:ascii="Tahoma" w:eastAsia="Times New Roman" w:hAnsi="Tahoma" w:cs="Tahoma"/>
          <w:b/>
          <w:sz w:val="23"/>
          <w:szCs w:val="23"/>
        </w:rPr>
        <w:t xml:space="preserve">Чл. 11. (1) </w:t>
      </w:r>
      <w:r w:rsidRPr="00E753C5">
        <w:rPr>
          <w:rFonts w:ascii="Tahoma" w:eastAsia="Times New Roman" w:hAnsi="Tahoma" w:cs="Tahoma"/>
          <w:sz w:val="23"/>
          <w:szCs w:val="23"/>
        </w:rPr>
        <w:t xml:space="preserve">Ако сигналът е постъпил в рамките на работното време на </w:t>
      </w:r>
      <w:r w:rsidR="00695BEF">
        <w:rPr>
          <w:rFonts w:ascii="Tahoma" w:eastAsia="Times New Roman" w:hAnsi="Tahoma" w:cs="Tahoma"/>
          <w:sz w:val="23"/>
          <w:szCs w:val="23"/>
        </w:rPr>
        <w:t>„</w:t>
      </w:r>
      <w:r w:rsidR="00BA59E7">
        <w:rPr>
          <w:rFonts w:ascii="Tahoma" w:eastAsia="Times New Roman" w:hAnsi="Tahoma" w:cs="Tahoma"/>
          <w:sz w:val="23"/>
          <w:szCs w:val="23"/>
        </w:rPr>
        <w:t>МБАЛ - БЛАГОЕВГРАД АД</w:t>
      </w:r>
      <w:r w:rsidR="009E6C25" w:rsidRPr="00E753C5">
        <w:rPr>
          <w:rFonts w:ascii="Tahoma" w:eastAsia="Times New Roman" w:hAnsi="Tahoma" w:cs="Tahoma"/>
          <w:sz w:val="23"/>
          <w:szCs w:val="23"/>
        </w:rPr>
        <w:t>,</w:t>
      </w:r>
      <w:r w:rsidRPr="00E753C5">
        <w:rPr>
          <w:rFonts w:ascii="Tahoma" w:eastAsia="Times New Roman" w:hAnsi="Tahoma" w:cs="Tahoma"/>
          <w:color w:val="980000"/>
          <w:sz w:val="23"/>
          <w:szCs w:val="23"/>
        </w:rPr>
        <w:t xml:space="preserve"> </w:t>
      </w:r>
      <w:r w:rsidRPr="00E753C5">
        <w:rPr>
          <w:rFonts w:ascii="Tahoma" w:eastAsia="Times New Roman" w:hAnsi="Tahoma" w:cs="Tahoma"/>
          <w:sz w:val="23"/>
          <w:szCs w:val="23"/>
        </w:rPr>
        <w:t xml:space="preserve">Длъжностното лице </w:t>
      </w:r>
      <w:r w:rsidR="00F90CFA" w:rsidRPr="00E753C5">
        <w:rPr>
          <w:rFonts w:ascii="Tahoma" w:eastAsia="Times New Roman" w:hAnsi="Tahoma" w:cs="Tahoma"/>
          <w:sz w:val="23"/>
          <w:szCs w:val="23"/>
        </w:rPr>
        <w:t xml:space="preserve">подава информация за него в рамките на същия работен ден и </w:t>
      </w:r>
      <w:r w:rsidRPr="00E753C5">
        <w:rPr>
          <w:rFonts w:ascii="Tahoma" w:eastAsia="Times New Roman" w:hAnsi="Tahoma" w:cs="Tahoma"/>
          <w:sz w:val="23"/>
          <w:szCs w:val="23"/>
        </w:rPr>
        <w:t>получава от Комисия за защита на личните данни (КЗЛД) генериран от платформата на Комисията уникален идентификационен номер (УИН), като за целта предоставя наименование и ЕИК/БУЛСТАТ на</w:t>
      </w:r>
      <w:r w:rsidRPr="00E753C5">
        <w:rPr>
          <w:rFonts w:ascii="Tahoma" w:eastAsia="Times New Roman" w:hAnsi="Tahoma" w:cs="Tahoma"/>
          <w:color w:val="980000"/>
          <w:sz w:val="23"/>
          <w:szCs w:val="23"/>
        </w:rPr>
        <w:t xml:space="preserve"> </w:t>
      </w:r>
      <w:r w:rsidR="00BA59E7">
        <w:rPr>
          <w:rFonts w:ascii="Tahoma" w:eastAsia="Times New Roman" w:hAnsi="Tahoma" w:cs="Tahoma"/>
          <w:sz w:val="23"/>
          <w:szCs w:val="23"/>
        </w:rPr>
        <w:t>МБАЛ - БЛАГОЕВГРАД АД</w:t>
      </w:r>
      <w:r w:rsidR="009E6C25" w:rsidRPr="00E753C5">
        <w:rPr>
          <w:rFonts w:ascii="Tahoma" w:eastAsia="Times New Roman" w:hAnsi="Tahoma" w:cs="Tahoma"/>
          <w:sz w:val="23"/>
          <w:szCs w:val="23"/>
        </w:rPr>
        <w:t xml:space="preserve">, </w:t>
      </w:r>
      <w:r w:rsidRPr="00E753C5">
        <w:rPr>
          <w:rFonts w:ascii="Tahoma" w:eastAsia="Times New Roman" w:hAnsi="Tahoma" w:cs="Tahoma"/>
          <w:sz w:val="23"/>
          <w:szCs w:val="23"/>
        </w:rPr>
        <w:t xml:space="preserve">своите идентификационни данни като служител, отговарящ за разглеждането на сигнала, предмет на сигнала и начин на неговото получаване (писмено или устно). За сигнали, получени след края на работното време, </w:t>
      </w:r>
      <w:r w:rsidR="00F90CFA" w:rsidRPr="00E753C5">
        <w:rPr>
          <w:rFonts w:ascii="Tahoma" w:eastAsia="Times New Roman" w:hAnsi="Tahoma" w:cs="Tahoma"/>
          <w:sz w:val="23"/>
          <w:szCs w:val="23"/>
        </w:rPr>
        <w:t xml:space="preserve">информацията до КЗЛД се подава от Длъжностно лице </w:t>
      </w:r>
      <w:r w:rsidRPr="00E753C5">
        <w:rPr>
          <w:rFonts w:ascii="Tahoma" w:eastAsia="Times New Roman" w:hAnsi="Tahoma" w:cs="Tahoma"/>
          <w:sz w:val="23"/>
          <w:szCs w:val="23"/>
        </w:rPr>
        <w:t xml:space="preserve">в първия работен ден, следващ постъпването на сигнала.  </w:t>
      </w:r>
    </w:p>
    <w:p w14:paraId="1DDB18E7" w14:textId="77777777" w:rsidR="007A5F9D" w:rsidRPr="00E753C5" w:rsidRDefault="00370161" w:rsidP="0041610A">
      <w:pPr>
        <w:pStyle w:val="1"/>
        <w:ind w:firstLine="720"/>
        <w:jc w:val="both"/>
        <w:rPr>
          <w:rFonts w:ascii="Tahoma" w:eastAsia="Times New Roman" w:hAnsi="Tahoma" w:cs="Tahoma"/>
          <w:sz w:val="23"/>
          <w:szCs w:val="23"/>
        </w:rPr>
      </w:pPr>
      <w:r w:rsidRPr="00E753C5">
        <w:rPr>
          <w:rFonts w:ascii="Tahoma" w:eastAsia="Times New Roman" w:hAnsi="Tahoma" w:cs="Tahoma"/>
          <w:b/>
          <w:sz w:val="23"/>
          <w:szCs w:val="23"/>
        </w:rPr>
        <w:t xml:space="preserve">(2) </w:t>
      </w:r>
      <w:r w:rsidRPr="00E753C5">
        <w:rPr>
          <w:rFonts w:ascii="Tahoma" w:eastAsia="Times New Roman" w:hAnsi="Tahoma" w:cs="Tahoma"/>
          <w:sz w:val="23"/>
          <w:szCs w:val="23"/>
        </w:rPr>
        <w:t xml:space="preserve"> С УИН се регистрират всички подадени сигнали, включително:</w:t>
      </w:r>
    </w:p>
    <w:p w14:paraId="1DDB18E9" w14:textId="1FD199BB" w:rsidR="007A5F9D" w:rsidRPr="00E753C5" w:rsidRDefault="00C84D35" w:rsidP="0041610A">
      <w:pPr>
        <w:pStyle w:val="1"/>
        <w:ind w:firstLine="720"/>
        <w:jc w:val="both"/>
        <w:rPr>
          <w:rFonts w:ascii="Tahoma" w:eastAsia="Times New Roman" w:hAnsi="Tahoma" w:cs="Tahoma"/>
          <w:sz w:val="23"/>
          <w:szCs w:val="23"/>
        </w:rPr>
      </w:pPr>
      <w:r w:rsidRPr="00E753C5">
        <w:rPr>
          <w:rFonts w:ascii="Tahoma" w:eastAsia="Times New Roman" w:hAnsi="Tahoma" w:cs="Tahoma"/>
          <w:b/>
          <w:bCs/>
          <w:sz w:val="23"/>
          <w:szCs w:val="23"/>
        </w:rPr>
        <w:t>1</w:t>
      </w:r>
      <w:r w:rsidR="00370161" w:rsidRPr="00E753C5">
        <w:rPr>
          <w:rFonts w:ascii="Tahoma" w:eastAsia="Times New Roman" w:hAnsi="Tahoma" w:cs="Tahoma"/>
          <w:b/>
          <w:bCs/>
          <w:sz w:val="23"/>
          <w:szCs w:val="23"/>
        </w:rPr>
        <w:t>.</w:t>
      </w:r>
      <w:r w:rsidR="00370161" w:rsidRPr="00E753C5">
        <w:rPr>
          <w:rFonts w:ascii="Tahoma" w:eastAsia="Times New Roman" w:hAnsi="Tahoma" w:cs="Tahoma"/>
          <w:sz w:val="23"/>
          <w:szCs w:val="23"/>
        </w:rPr>
        <w:t xml:space="preserve"> сигнали, отнасящи се до нарушения, извършени преди повече от две години (чл. 9, т. 2);</w:t>
      </w:r>
    </w:p>
    <w:p w14:paraId="1DDB18EA" w14:textId="680E7F58" w:rsidR="007A5F9D" w:rsidRPr="00E753C5" w:rsidRDefault="00C84D35" w:rsidP="0041610A">
      <w:pPr>
        <w:pStyle w:val="1"/>
        <w:ind w:firstLine="720"/>
        <w:jc w:val="both"/>
        <w:rPr>
          <w:rFonts w:ascii="Tahoma" w:eastAsia="Times New Roman" w:hAnsi="Tahoma" w:cs="Tahoma"/>
          <w:sz w:val="23"/>
          <w:szCs w:val="23"/>
        </w:rPr>
      </w:pPr>
      <w:r w:rsidRPr="00E753C5">
        <w:rPr>
          <w:rFonts w:ascii="Tahoma" w:eastAsia="Times New Roman" w:hAnsi="Tahoma" w:cs="Tahoma"/>
          <w:b/>
          <w:bCs/>
          <w:sz w:val="23"/>
          <w:szCs w:val="23"/>
        </w:rPr>
        <w:t>2</w:t>
      </w:r>
      <w:r w:rsidR="00370161" w:rsidRPr="00E753C5">
        <w:rPr>
          <w:rFonts w:ascii="Tahoma" w:eastAsia="Times New Roman" w:hAnsi="Tahoma" w:cs="Tahoma"/>
          <w:b/>
          <w:bCs/>
          <w:sz w:val="23"/>
          <w:szCs w:val="23"/>
        </w:rPr>
        <w:t>.</w:t>
      </w:r>
      <w:r w:rsidR="00370161" w:rsidRPr="00E753C5">
        <w:rPr>
          <w:rFonts w:ascii="Tahoma" w:eastAsia="Times New Roman" w:hAnsi="Tahoma" w:cs="Tahoma"/>
          <w:sz w:val="23"/>
          <w:szCs w:val="23"/>
        </w:rPr>
        <w:t xml:space="preserve"> сигнали, които не попадат в обхвата на ЗЗЛПСПОИН</w:t>
      </w:r>
      <w:r w:rsidRPr="00E753C5">
        <w:rPr>
          <w:rFonts w:ascii="Tahoma" w:eastAsia="Times New Roman" w:hAnsi="Tahoma" w:cs="Tahoma"/>
          <w:sz w:val="23"/>
          <w:szCs w:val="23"/>
        </w:rPr>
        <w:t>, ако това не може да бъде установено при началния преглед на сигнала</w:t>
      </w:r>
      <w:r w:rsidR="00370161" w:rsidRPr="00E753C5">
        <w:rPr>
          <w:rFonts w:ascii="Tahoma" w:eastAsia="Times New Roman" w:hAnsi="Tahoma" w:cs="Tahoma"/>
          <w:sz w:val="23"/>
          <w:szCs w:val="23"/>
        </w:rPr>
        <w:t>;</w:t>
      </w:r>
    </w:p>
    <w:p w14:paraId="1DDB18EB" w14:textId="7D1B24D4" w:rsidR="007A5F9D" w:rsidRPr="00E753C5" w:rsidRDefault="00C84D35" w:rsidP="0041610A">
      <w:pPr>
        <w:pStyle w:val="1"/>
        <w:ind w:firstLine="720"/>
        <w:jc w:val="both"/>
        <w:rPr>
          <w:rFonts w:ascii="Tahoma" w:eastAsia="Times New Roman" w:hAnsi="Tahoma" w:cs="Tahoma"/>
          <w:sz w:val="23"/>
          <w:szCs w:val="23"/>
        </w:rPr>
      </w:pPr>
      <w:r w:rsidRPr="00E753C5">
        <w:rPr>
          <w:rFonts w:ascii="Tahoma" w:eastAsia="Times New Roman" w:hAnsi="Tahoma" w:cs="Tahoma"/>
          <w:b/>
          <w:bCs/>
          <w:sz w:val="23"/>
          <w:szCs w:val="23"/>
        </w:rPr>
        <w:t>3</w:t>
      </w:r>
      <w:r w:rsidR="00370161" w:rsidRPr="00E753C5">
        <w:rPr>
          <w:rFonts w:ascii="Tahoma" w:eastAsia="Times New Roman" w:hAnsi="Tahoma" w:cs="Tahoma"/>
          <w:b/>
          <w:bCs/>
          <w:sz w:val="23"/>
          <w:szCs w:val="23"/>
        </w:rPr>
        <w:t>.</w:t>
      </w:r>
      <w:r w:rsidR="00370161" w:rsidRPr="00E753C5">
        <w:rPr>
          <w:rFonts w:ascii="Tahoma" w:eastAsia="Times New Roman" w:hAnsi="Tahoma" w:cs="Tahoma"/>
          <w:sz w:val="23"/>
          <w:szCs w:val="23"/>
        </w:rPr>
        <w:t xml:space="preserve"> сигнали за нарушения, чието съдържанието не дава основание да се приемат за правдоподобни (чл. 15, ал. 6, изр. 2 от закона); </w:t>
      </w:r>
    </w:p>
    <w:p w14:paraId="1DDB18EC" w14:textId="3E045BE7" w:rsidR="007A5F9D" w:rsidRPr="00E753C5" w:rsidRDefault="00C84D35" w:rsidP="0041610A">
      <w:pPr>
        <w:pStyle w:val="1"/>
        <w:ind w:firstLine="720"/>
        <w:jc w:val="both"/>
        <w:rPr>
          <w:rFonts w:ascii="Tahoma" w:eastAsia="Times New Roman" w:hAnsi="Tahoma" w:cs="Tahoma"/>
          <w:sz w:val="23"/>
          <w:szCs w:val="23"/>
        </w:rPr>
      </w:pPr>
      <w:r w:rsidRPr="00E753C5">
        <w:rPr>
          <w:rFonts w:ascii="Tahoma" w:eastAsia="Times New Roman" w:hAnsi="Tahoma" w:cs="Tahoma"/>
          <w:b/>
          <w:bCs/>
          <w:sz w:val="23"/>
          <w:szCs w:val="23"/>
        </w:rPr>
        <w:t>4</w:t>
      </w:r>
      <w:r w:rsidR="00370161" w:rsidRPr="00E753C5">
        <w:rPr>
          <w:rFonts w:ascii="Tahoma" w:eastAsia="Times New Roman" w:hAnsi="Tahoma" w:cs="Tahoma"/>
          <w:b/>
          <w:bCs/>
          <w:sz w:val="23"/>
          <w:szCs w:val="23"/>
        </w:rPr>
        <w:t>.</w:t>
      </w:r>
      <w:r w:rsidR="00370161" w:rsidRPr="00E753C5">
        <w:rPr>
          <w:rFonts w:ascii="Tahoma" w:eastAsia="Times New Roman" w:hAnsi="Tahoma" w:cs="Tahoma"/>
          <w:sz w:val="23"/>
          <w:szCs w:val="23"/>
        </w:rPr>
        <w:t xml:space="preserve"> сигнали, съдържащи очевидно неверни или заблуждаващи твърдения за факти (чл. 15, ал. 6, изр. 3 от закона);</w:t>
      </w:r>
    </w:p>
    <w:p w14:paraId="1DDB18ED" w14:textId="5572E939" w:rsidR="007A5F9D" w:rsidRPr="00E753C5" w:rsidRDefault="00C84D35" w:rsidP="0041610A">
      <w:pPr>
        <w:pStyle w:val="1"/>
        <w:ind w:firstLine="720"/>
        <w:jc w:val="both"/>
        <w:rPr>
          <w:rFonts w:ascii="Tahoma" w:eastAsia="Times New Roman" w:hAnsi="Tahoma" w:cs="Tahoma"/>
          <w:sz w:val="23"/>
          <w:szCs w:val="23"/>
        </w:rPr>
      </w:pPr>
      <w:r w:rsidRPr="00E753C5">
        <w:rPr>
          <w:rFonts w:ascii="Tahoma" w:eastAsia="Times New Roman" w:hAnsi="Tahoma" w:cs="Tahoma"/>
          <w:b/>
          <w:bCs/>
          <w:sz w:val="23"/>
          <w:szCs w:val="23"/>
        </w:rPr>
        <w:t>5</w:t>
      </w:r>
      <w:r w:rsidR="00370161" w:rsidRPr="00E753C5">
        <w:rPr>
          <w:rFonts w:ascii="Tahoma" w:eastAsia="Times New Roman" w:hAnsi="Tahoma" w:cs="Tahoma"/>
          <w:b/>
          <w:bCs/>
          <w:sz w:val="23"/>
          <w:szCs w:val="23"/>
        </w:rPr>
        <w:t>.</w:t>
      </w:r>
      <w:r w:rsidR="00370161" w:rsidRPr="00E753C5">
        <w:rPr>
          <w:rFonts w:ascii="Tahoma" w:eastAsia="Times New Roman" w:hAnsi="Tahoma" w:cs="Tahoma"/>
          <w:sz w:val="23"/>
          <w:szCs w:val="23"/>
        </w:rPr>
        <w:t xml:space="preserve"> сигнали за нарушения, подлежащи на докладване по специална нормативна уредба;</w:t>
      </w:r>
    </w:p>
    <w:p w14:paraId="1DDB18EE" w14:textId="5D832D0E" w:rsidR="007A5F9D" w:rsidRPr="00E753C5" w:rsidRDefault="00C84D35" w:rsidP="0041610A">
      <w:pPr>
        <w:pStyle w:val="1"/>
        <w:ind w:firstLine="720"/>
        <w:jc w:val="both"/>
        <w:rPr>
          <w:rFonts w:ascii="Tahoma" w:eastAsia="Times New Roman" w:hAnsi="Tahoma" w:cs="Tahoma"/>
          <w:sz w:val="23"/>
          <w:szCs w:val="23"/>
        </w:rPr>
      </w:pPr>
      <w:r w:rsidRPr="00E753C5">
        <w:rPr>
          <w:rFonts w:ascii="Tahoma" w:eastAsia="Times New Roman" w:hAnsi="Tahoma" w:cs="Tahoma"/>
          <w:b/>
          <w:bCs/>
          <w:sz w:val="23"/>
          <w:szCs w:val="23"/>
        </w:rPr>
        <w:t>6</w:t>
      </w:r>
      <w:r w:rsidR="00370161" w:rsidRPr="00E753C5">
        <w:rPr>
          <w:rFonts w:ascii="Tahoma" w:eastAsia="Times New Roman" w:hAnsi="Tahoma" w:cs="Tahoma"/>
          <w:b/>
          <w:bCs/>
          <w:sz w:val="23"/>
          <w:szCs w:val="23"/>
        </w:rPr>
        <w:t>.</w:t>
      </w:r>
      <w:r w:rsidR="00370161" w:rsidRPr="00E753C5">
        <w:rPr>
          <w:rFonts w:ascii="Tahoma" w:eastAsia="Times New Roman" w:hAnsi="Tahoma" w:cs="Tahoma"/>
          <w:sz w:val="23"/>
          <w:szCs w:val="23"/>
        </w:rPr>
        <w:t xml:space="preserve"> сигнали за нарушения, които вече са констатирани от вътрешно звено на </w:t>
      </w:r>
      <w:r w:rsidR="00695BEF">
        <w:rPr>
          <w:rFonts w:ascii="Tahoma" w:eastAsia="Times New Roman" w:hAnsi="Tahoma" w:cs="Tahoma"/>
          <w:sz w:val="23"/>
          <w:szCs w:val="23"/>
        </w:rPr>
        <w:t>„</w:t>
      </w:r>
      <w:r w:rsidR="00BA59E7">
        <w:rPr>
          <w:rFonts w:ascii="Tahoma" w:eastAsia="Times New Roman" w:hAnsi="Tahoma" w:cs="Tahoma"/>
          <w:sz w:val="23"/>
          <w:szCs w:val="23"/>
        </w:rPr>
        <w:t>МБАЛ - БЛАГОЕВГРАД АД</w:t>
      </w:r>
      <w:r w:rsidR="009E6C25" w:rsidRPr="00E753C5">
        <w:rPr>
          <w:rFonts w:ascii="Tahoma" w:eastAsia="Times New Roman" w:hAnsi="Tahoma" w:cs="Tahoma"/>
          <w:sz w:val="23"/>
          <w:szCs w:val="23"/>
        </w:rPr>
        <w:t>,</w:t>
      </w:r>
      <w:r w:rsidR="00370161" w:rsidRPr="00E753C5">
        <w:rPr>
          <w:rFonts w:ascii="Tahoma" w:eastAsia="Times New Roman" w:hAnsi="Tahoma" w:cs="Tahoma"/>
          <w:sz w:val="23"/>
          <w:szCs w:val="23"/>
        </w:rPr>
        <w:t xml:space="preserve"> независимо дали са предприети действия по отстраняването им</w:t>
      </w:r>
    </w:p>
    <w:p w14:paraId="1DDB18F0" w14:textId="5B0B20C9" w:rsidR="007A5F9D" w:rsidRPr="00E753C5" w:rsidRDefault="00370161" w:rsidP="0041610A">
      <w:pPr>
        <w:pStyle w:val="1"/>
        <w:ind w:firstLine="720"/>
        <w:jc w:val="both"/>
        <w:rPr>
          <w:rFonts w:ascii="Tahoma" w:eastAsia="Times New Roman" w:hAnsi="Tahoma" w:cs="Tahoma"/>
          <w:sz w:val="23"/>
          <w:szCs w:val="23"/>
        </w:rPr>
      </w:pPr>
      <w:r w:rsidRPr="00E753C5">
        <w:rPr>
          <w:rFonts w:ascii="Tahoma" w:eastAsia="Times New Roman" w:hAnsi="Tahoma" w:cs="Tahoma"/>
          <w:b/>
          <w:sz w:val="23"/>
          <w:szCs w:val="23"/>
        </w:rPr>
        <w:t>(3)</w:t>
      </w:r>
      <w:r w:rsidRPr="00E753C5">
        <w:rPr>
          <w:rFonts w:ascii="Tahoma" w:eastAsia="Times New Roman" w:hAnsi="Tahoma" w:cs="Tahoma"/>
          <w:sz w:val="23"/>
          <w:szCs w:val="23"/>
        </w:rPr>
        <w:t xml:space="preserve"> Сигналът се регистрира от Длъжностното лице и във вътрешния регистър на сигналите, адресирани до </w:t>
      </w:r>
      <w:r w:rsidR="00BA59E7">
        <w:rPr>
          <w:rFonts w:ascii="Tahoma" w:eastAsia="Times New Roman" w:hAnsi="Tahoma" w:cs="Tahoma"/>
          <w:sz w:val="23"/>
          <w:szCs w:val="23"/>
        </w:rPr>
        <w:t>МБАЛ - БЛАГОЕВГРАД АД</w:t>
      </w:r>
      <w:r w:rsidR="0056778E" w:rsidRPr="00E753C5">
        <w:rPr>
          <w:rFonts w:ascii="Tahoma" w:eastAsia="Times New Roman" w:hAnsi="Tahoma" w:cs="Tahoma"/>
          <w:sz w:val="23"/>
          <w:szCs w:val="23"/>
        </w:rPr>
        <w:t>,</w:t>
      </w:r>
      <w:r w:rsidR="00950BBF" w:rsidRPr="00E753C5">
        <w:rPr>
          <w:rFonts w:ascii="Tahoma" w:eastAsia="Times New Roman" w:hAnsi="Tahoma" w:cs="Tahoma"/>
          <w:sz w:val="23"/>
          <w:szCs w:val="23"/>
        </w:rPr>
        <w:t xml:space="preserve"> </w:t>
      </w:r>
      <w:r w:rsidR="00327111" w:rsidRPr="00E753C5">
        <w:rPr>
          <w:rFonts w:ascii="Tahoma" w:eastAsia="Times New Roman" w:hAnsi="Tahoma" w:cs="Tahoma"/>
          <w:sz w:val="23"/>
          <w:szCs w:val="23"/>
        </w:rPr>
        <w:t xml:space="preserve">в срока за регистриране на сигнала </w:t>
      </w:r>
      <w:r w:rsidR="00DE6B53" w:rsidRPr="00E753C5">
        <w:rPr>
          <w:rFonts w:ascii="Tahoma" w:eastAsia="Times New Roman" w:hAnsi="Tahoma" w:cs="Tahoma"/>
          <w:sz w:val="23"/>
          <w:szCs w:val="23"/>
        </w:rPr>
        <w:t>с УИН в платформата на КЗЛД</w:t>
      </w:r>
      <w:r w:rsidRPr="00E753C5">
        <w:rPr>
          <w:rFonts w:ascii="Tahoma" w:eastAsia="Times New Roman" w:hAnsi="Tahoma" w:cs="Tahoma"/>
          <w:sz w:val="23"/>
          <w:szCs w:val="23"/>
        </w:rPr>
        <w:t>.</w:t>
      </w:r>
    </w:p>
    <w:p w14:paraId="1DDB18F1" w14:textId="19A7CF33" w:rsidR="007A5F9D" w:rsidRPr="00E753C5" w:rsidRDefault="00370161" w:rsidP="0041610A">
      <w:pPr>
        <w:pStyle w:val="1"/>
        <w:ind w:firstLine="720"/>
        <w:jc w:val="both"/>
        <w:rPr>
          <w:rFonts w:ascii="Tahoma" w:eastAsia="Times New Roman" w:hAnsi="Tahoma" w:cs="Tahoma"/>
          <w:sz w:val="23"/>
          <w:szCs w:val="23"/>
        </w:rPr>
      </w:pPr>
      <w:r w:rsidRPr="00E753C5">
        <w:rPr>
          <w:rFonts w:ascii="Tahoma" w:eastAsia="Times New Roman" w:hAnsi="Tahoma" w:cs="Tahoma"/>
          <w:b/>
          <w:sz w:val="23"/>
          <w:szCs w:val="23"/>
        </w:rPr>
        <w:t>(4)</w:t>
      </w:r>
      <w:r w:rsidRPr="00E753C5">
        <w:rPr>
          <w:rFonts w:ascii="Tahoma" w:eastAsia="Times New Roman" w:hAnsi="Tahoma" w:cs="Tahoma"/>
          <w:sz w:val="23"/>
          <w:szCs w:val="23"/>
        </w:rPr>
        <w:t xml:space="preserve"> В 7-дневен срок от получаване на сигнала Длъжностното лице потвърждава по реда на чл. 14 регистрацията му във вътрешния регистър.</w:t>
      </w:r>
    </w:p>
    <w:p w14:paraId="4444CC5C" w14:textId="0BB7A798" w:rsidR="0008622A" w:rsidRPr="00E753C5" w:rsidRDefault="0008622A" w:rsidP="0041610A">
      <w:pPr>
        <w:pStyle w:val="1"/>
        <w:ind w:firstLine="720"/>
        <w:jc w:val="both"/>
        <w:rPr>
          <w:rFonts w:ascii="Tahoma" w:eastAsia="Times New Roman" w:hAnsi="Tahoma" w:cs="Tahoma"/>
          <w:sz w:val="23"/>
          <w:szCs w:val="23"/>
        </w:rPr>
      </w:pPr>
      <w:r w:rsidRPr="00A46023">
        <w:rPr>
          <w:rFonts w:ascii="Tahoma" w:eastAsia="Times New Roman" w:hAnsi="Tahoma" w:cs="Tahoma"/>
          <w:b/>
          <w:bCs/>
          <w:sz w:val="23"/>
          <w:szCs w:val="23"/>
        </w:rPr>
        <w:t>(5)</w:t>
      </w:r>
      <w:r w:rsidRPr="00A46023">
        <w:rPr>
          <w:rFonts w:ascii="Tahoma" w:eastAsia="Times New Roman" w:hAnsi="Tahoma" w:cs="Tahoma"/>
          <w:sz w:val="23"/>
          <w:szCs w:val="23"/>
        </w:rPr>
        <w:t xml:space="preserve"> С УИН не се регистрират анонимните сигнали, както и сигналите, които са очевидно извън приложното поле на ЗЗЛПСПОИН, ако това обстоятелство е </w:t>
      </w:r>
      <w:r w:rsidR="00A10806" w:rsidRPr="00A46023">
        <w:rPr>
          <w:rFonts w:ascii="Tahoma" w:eastAsia="Times New Roman" w:hAnsi="Tahoma" w:cs="Tahoma"/>
          <w:sz w:val="23"/>
          <w:szCs w:val="23"/>
        </w:rPr>
        <w:t xml:space="preserve">очевидно още </w:t>
      </w:r>
      <w:r w:rsidRPr="00A46023">
        <w:rPr>
          <w:rFonts w:ascii="Tahoma" w:eastAsia="Times New Roman" w:hAnsi="Tahoma" w:cs="Tahoma"/>
          <w:sz w:val="23"/>
          <w:szCs w:val="23"/>
        </w:rPr>
        <w:t>при начален преглед</w:t>
      </w:r>
      <w:r w:rsidR="00A10806" w:rsidRPr="00A46023">
        <w:rPr>
          <w:rFonts w:ascii="Tahoma" w:eastAsia="Times New Roman" w:hAnsi="Tahoma" w:cs="Tahoma"/>
          <w:sz w:val="23"/>
          <w:szCs w:val="23"/>
        </w:rPr>
        <w:t xml:space="preserve"> на подадения сигнал</w:t>
      </w:r>
      <w:r w:rsidRPr="00A46023">
        <w:rPr>
          <w:rFonts w:ascii="Tahoma" w:eastAsia="Times New Roman" w:hAnsi="Tahoma" w:cs="Tahoma"/>
          <w:sz w:val="23"/>
          <w:szCs w:val="23"/>
        </w:rPr>
        <w:t>.</w:t>
      </w:r>
    </w:p>
    <w:p w14:paraId="1DDB18F2" w14:textId="77777777" w:rsidR="007A5F9D" w:rsidRPr="00E753C5" w:rsidRDefault="007A5F9D" w:rsidP="0041610A">
      <w:pPr>
        <w:pStyle w:val="1"/>
        <w:ind w:firstLine="720"/>
        <w:jc w:val="both"/>
        <w:rPr>
          <w:rFonts w:ascii="Tahoma" w:eastAsia="Times New Roman" w:hAnsi="Tahoma" w:cs="Tahoma"/>
          <w:sz w:val="23"/>
          <w:szCs w:val="23"/>
        </w:rPr>
      </w:pPr>
    </w:p>
    <w:p w14:paraId="1DDB18F3" w14:textId="77777777" w:rsidR="007A5F9D" w:rsidRPr="00E753C5" w:rsidRDefault="00370161" w:rsidP="0041610A">
      <w:pPr>
        <w:pStyle w:val="1"/>
        <w:ind w:firstLine="720"/>
        <w:jc w:val="both"/>
        <w:rPr>
          <w:rFonts w:ascii="Tahoma" w:eastAsia="Times New Roman" w:hAnsi="Tahoma" w:cs="Tahoma"/>
          <w:b/>
          <w:sz w:val="23"/>
          <w:szCs w:val="23"/>
        </w:rPr>
      </w:pPr>
      <w:r w:rsidRPr="00E753C5">
        <w:rPr>
          <w:rFonts w:ascii="Tahoma" w:eastAsia="Times New Roman" w:hAnsi="Tahoma" w:cs="Tahoma"/>
          <w:b/>
          <w:sz w:val="23"/>
          <w:szCs w:val="23"/>
        </w:rPr>
        <w:lastRenderedPageBreak/>
        <w:t>Регистър за сигнали</w:t>
      </w:r>
    </w:p>
    <w:p w14:paraId="1DDB18F4" w14:textId="77777777" w:rsidR="007A5F9D" w:rsidRPr="00E753C5" w:rsidRDefault="00370161" w:rsidP="0041610A">
      <w:pPr>
        <w:pStyle w:val="1"/>
        <w:ind w:firstLine="720"/>
        <w:jc w:val="both"/>
        <w:rPr>
          <w:rFonts w:ascii="Tahoma" w:eastAsia="Times New Roman" w:hAnsi="Tahoma" w:cs="Tahoma"/>
          <w:sz w:val="23"/>
          <w:szCs w:val="23"/>
        </w:rPr>
      </w:pPr>
      <w:r w:rsidRPr="00E753C5">
        <w:rPr>
          <w:rFonts w:ascii="Tahoma" w:eastAsia="Times New Roman" w:hAnsi="Tahoma" w:cs="Tahoma"/>
          <w:b/>
          <w:sz w:val="23"/>
          <w:szCs w:val="23"/>
        </w:rPr>
        <w:t>Чл. 12. (1)</w:t>
      </w:r>
      <w:r w:rsidRPr="00E753C5">
        <w:rPr>
          <w:rFonts w:ascii="Tahoma" w:eastAsia="Times New Roman" w:hAnsi="Tahoma" w:cs="Tahoma"/>
          <w:color w:val="980000"/>
          <w:sz w:val="23"/>
          <w:szCs w:val="23"/>
        </w:rPr>
        <w:t xml:space="preserve"> </w:t>
      </w:r>
      <w:r w:rsidRPr="00E753C5">
        <w:rPr>
          <w:rFonts w:ascii="Tahoma" w:eastAsia="Times New Roman" w:hAnsi="Tahoma" w:cs="Tahoma"/>
          <w:sz w:val="23"/>
          <w:szCs w:val="23"/>
        </w:rPr>
        <w:t>Вътрешният регистър за сигнали е електронен и се поддържа в таблична форма.</w:t>
      </w:r>
    </w:p>
    <w:p w14:paraId="1DDB18F5" w14:textId="36F42EAC" w:rsidR="007A5F9D" w:rsidRPr="00E753C5" w:rsidRDefault="00370161" w:rsidP="0041610A">
      <w:pPr>
        <w:pStyle w:val="1"/>
        <w:ind w:firstLine="720"/>
        <w:jc w:val="both"/>
        <w:rPr>
          <w:rFonts w:ascii="Tahoma" w:eastAsia="Times New Roman" w:hAnsi="Tahoma" w:cs="Tahoma"/>
          <w:sz w:val="23"/>
          <w:szCs w:val="23"/>
        </w:rPr>
      </w:pPr>
      <w:r w:rsidRPr="00E753C5">
        <w:rPr>
          <w:rFonts w:ascii="Tahoma" w:eastAsia="Times New Roman" w:hAnsi="Tahoma" w:cs="Tahoma"/>
          <w:b/>
          <w:sz w:val="23"/>
          <w:szCs w:val="23"/>
        </w:rPr>
        <w:t>(2)</w:t>
      </w:r>
      <w:r w:rsidRPr="00E753C5">
        <w:rPr>
          <w:rFonts w:ascii="Tahoma" w:eastAsia="Times New Roman" w:hAnsi="Tahoma" w:cs="Tahoma"/>
          <w:sz w:val="23"/>
          <w:szCs w:val="23"/>
        </w:rPr>
        <w:t xml:space="preserve"> Регистърът не е публичен</w:t>
      </w:r>
      <w:r w:rsidR="00A10806" w:rsidRPr="00E753C5">
        <w:rPr>
          <w:rFonts w:ascii="Tahoma" w:eastAsia="Times New Roman" w:hAnsi="Tahoma" w:cs="Tahoma"/>
          <w:sz w:val="23"/>
          <w:szCs w:val="23"/>
        </w:rPr>
        <w:t xml:space="preserve"> и</w:t>
      </w:r>
      <w:r w:rsidRPr="00E753C5">
        <w:rPr>
          <w:rFonts w:ascii="Tahoma" w:eastAsia="Times New Roman" w:hAnsi="Tahoma" w:cs="Tahoma"/>
          <w:sz w:val="23"/>
          <w:szCs w:val="23"/>
        </w:rPr>
        <w:t xml:space="preserve"> достъпът до него е ограничен</w:t>
      </w:r>
      <w:r w:rsidR="00A10806" w:rsidRPr="00E753C5">
        <w:rPr>
          <w:rFonts w:ascii="Tahoma" w:eastAsia="Times New Roman" w:hAnsi="Tahoma" w:cs="Tahoma"/>
          <w:sz w:val="23"/>
          <w:szCs w:val="23"/>
        </w:rPr>
        <w:t xml:space="preserve"> единствено до Длъжностното лице по разглеждане на сигналите</w:t>
      </w:r>
      <w:r w:rsidRPr="00E753C5">
        <w:rPr>
          <w:rFonts w:ascii="Tahoma" w:eastAsia="Times New Roman" w:hAnsi="Tahoma" w:cs="Tahoma"/>
          <w:sz w:val="23"/>
          <w:szCs w:val="23"/>
        </w:rPr>
        <w:t xml:space="preserve">. </w:t>
      </w:r>
    </w:p>
    <w:p w14:paraId="1DDB18F6" w14:textId="54F5A3DF" w:rsidR="007A5F9D" w:rsidRPr="00E753C5" w:rsidRDefault="00370161" w:rsidP="0041610A">
      <w:pPr>
        <w:pStyle w:val="1"/>
        <w:ind w:firstLine="720"/>
        <w:jc w:val="both"/>
        <w:rPr>
          <w:rFonts w:ascii="Tahoma" w:eastAsia="Times New Roman" w:hAnsi="Tahoma" w:cs="Tahoma"/>
          <w:sz w:val="23"/>
          <w:szCs w:val="23"/>
        </w:rPr>
      </w:pPr>
      <w:r w:rsidRPr="00E753C5">
        <w:rPr>
          <w:rFonts w:ascii="Tahoma" w:eastAsia="Times New Roman" w:hAnsi="Tahoma" w:cs="Tahoma"/>
          <w:b/>
          <w:sz w:val="23"/>
          <w:szCs w:val="23"/>
        </w:rPr>
        <w:t>(3)</w:t>
      </w:r>
      <w:r w:rsidRPr="00E753C5">
        <w:rPr>
          <w:rFonts w:ascii="Tahoma" w:eastAsia="Times New Roman" w:hAnsi="Tahoma" w:cs="Tahoma"/>
          <w:sz w:val="23"/>
          <w:szCs w:val="23"/>
        </w:rPr>
        <w:t xml:space="preserve"> Длъжностното лице по разглеждане на сигналите има достъп до регистъра, като по изключение</w:t>
      </w:r>
      <w:r w:rsidR="00434372">
        <w:rPr>
          <w:rFonts w:ascii="Tahoma" w:eastAsia="Times New Roman" w:hAnsi="Tahoma" w:cs="Tahoma"/>
          <w:sz w:val="23"/>
          <w:szCs w:val="23"/>
        </w:rPr>
        <w:t>. По изключение, по предложение на длъжностното лице по разглеждане на сигналите, изпълнителният директор може да упълномощи с отделна заповед и друг</w:t>
      </w:r>
      <w:r w:rsidR="002839F7">
        <w:rPr>
          <w:rFonts w:ascii="Tahoma" w:eastAsia="Times New Roman" w:hAnsi="Tahoma" w:cs="Tahoma"/>
          <w:sz w:val="23"/>
          <w:szCs w:val="23"/>
        </w:rPr>
        <w:t xml:space="preserve"> служител </w:t>
      </w:r>
      <w:r w:rsidR="00BA59E7">
        <w:rPr>
          <w:rFonts w:ascii="Tahoma" w:eastAsia="Times New Roman" w:hAnsi="Tahoma" w:cs="Tahoma"/>
          <w:sz w:val="23"/>
          <w:szCs w:val="23"/>
        </w:rPr>
        <w:t>МБАЛ - БЛАГОЕВГРАД АД</w:t>
      </w:r>
      <w:r w:rsidRPr="00E753C5">
        <w:rPr>
          <w:rFonts w:ascii="Tahoma" w:eastAsia="Times New Roman" w:hAnsi="Tahoma" w:cs="Tahoma"/>
          <w:sz w:val="23"/>
          <w:szCs w:val="23"/>
        </w:rPr>
        <w:t xml:space="preserve"> да достъпва и поддържа регистъра. Изключение е налице, когато:</w:t>
      </w:r>
    </w:p>
    <w:p w14:paraId="1DDB18F7" w14:textId="77777777" w:rsidR="007A5F9D" w:rsidRPr="00E753C5" w:rsidRDefault="00370161" w:rsidP="0041610A">
      <w:pPr>
        <w:pStyle w:val="1"/>
        <w:ind w:firstLine="720"/>
        <w:jc w:val="both"/>
        <w:rPr>
          <w:rFonts w:ascii="Tahoma" w:eastAsia="Times New Roman" w:hAnsi="Tahoma" w:cs="Tahoma"/>
          <w:sz w:val="23"/>
          <w:szCs w:val="23"/>
        </w:rPr>
      </w:pPr>
      <w:r w:rsidRPr="00E753C5">
        <w:rPr>
          <w:rFonts w:ascii="Tahoma" w:eastAsia="Times New Roman" w:hAnsi="Tahoma" w:cs="Tahoma"/>
          <w:b/>
          <w:sz w:val="23"/>
          <w:szCs w:val="23"/>
        </w:rPr>
        <w:t>1.</w:t>
      </w:r>
      <w:r w:rsidRPr="00E753C5">
        <w:rPr>
          <w:rFonts w:ascii="Tahoma" w:eastAsia="Times New Roman" w:hAnsi="Tahoma" w:cs="Tahoma"/>
          <w:sz w:val="23"/>
          <w:szCs w:val="23"/>
        </w:rPr>
        <w:t xml:space="preserve"> Длъжностното лице отсъства от работа;</w:t>
      </w:r>
    </w:p>
    <w:p w14:paraId="1DDB18F8" w14:textId="77777777" w:rsidR="007A5F9D" w:rsidRPr="00E753C5" w:rsidRDefault="00370161" w:rsidP="0041610A">
      <w:pPr>
        <w:pStyle w:val="1"/>
        <w:ind w:firstLine="720"/>
        <w:jc w:val="both"/>
        <w:rPr>
          <w:rFonts w:ascii="Tahoma" w:eastAsia="Times New Roman" w:hAnsi="Tahoma" w:cs="Tahoma"/>
          <w:sz w:val="23"/>
          <w:szCs w:val="23"/>
        </w:rPr>
      </w:pPr>
      <w:r w:rsidRPr="00E753C5">
        <w:rPr>
          <w:rFonts w:ascii="Tahoma" w:eastAsia="Times New Roman" w:hAnsi="Tahoma" w:cs="Tahoma"/>
          <w:b/>
          <w:sz w:val="23"/>
          <w:szCs w:val="23"/>
        </w:rPr>
        <w:t>2.</w:t>
      </w:r>
      <w:r w:rsidRPr="00E753C5">
        <w:rPr>
          <w:rFonts w:ascii="Tahoma" w:eastAsia="Times New Roman" w:hAnsi="Tahoma" w:cs="Tahoma"/>
          <w:sz w:val="23"/>
          <w:szCs w:val="23"/>
        </w:rPr>
        <w:t xml:space="preserve"> При наличие на  конфликт на интереси съгласно чл. 21, ал. 3 и следв. от настоящите правила; </w:t>
      </w:r>
    </w:p>
    <w:p w14:paraId="1DDB18F9" w14:textId="77777777" w:rsidR="007A5F9D" w:rsidRPr="00E753C5" w:rsidRDefault="00370161" w:rsidP="0041610A">
      <w:pPr>
        <w:pStyle w:val="1"/>
        <w:ind w:firstLine="720"/>
        <w:jc w:val="both"/>
        <w:rPr>
          <w:rFonts w:ascii="Tahoma" w:eastAsia="Times New Roman" w:hAnsi="Tahoma" w:cs="Tahoma"/>
          <w:sz w:val="23"/>
          <w:szCs w:val="23"/>
        </w:rPr>
      </w:pPr>
      <w:r w:rsidRPr="00E753C5">
        <w:rPr>
          <w:rFonts w:ascii="Tahoma" w:eastAsia="Times New Roman" w:hAnsi="Tahoma" w:cs="Tahoma"/>
          <w:b/>
          <w:sz w:val="23"/>
          <w:szCs w:val="23"/>
        </w:rPr>
        <w:t>3.</w:t>
      </w:r>
      <w:r w:rsidRPr="00E753C5">
        <w:rPr>
          <w:rFonts w:ascii="Tahoma" w:eastAsia="Times New Roman" w:hAnsi="Tahoma" w:cs="Tahoma"/>
          <w:sz w:val="23"/>
          <w:szCs w:val="23"/>
        </w:rPr>
        <w:t xml:space="preserve"> За разглеждане на сигнала Длъжностното лице е поискало съдействие от друг служител, който за целите на проверката, следва да разполага с данните от регистъра;</w:t>
      </w:r>
    </w:p>
    <w:p w14:paraId="1DDB18FA" w14:textId="77777777" w:rsidR="007A5F9D" w:rsidRPr="00E753C5" w:rsidRDefault="00370161" w:rsidP="0041610A">
      <w:pPr>
        <w:pStyle w:val="1"/>
        <w:ind w:firstLine="720"/>
        <w:jc w:val="both"/>
        <w:rPr>
          <w:rFonts w:ascii="Tahoma" w:eastAsia="Times New Roman" w:hAnsi="Tahoma" w:cs="Tahoma"/>
          <w:sz w:val="23"/>
          <w:szCs w:val="23"/>
        </w:rPr>
      </w:pPr>
      <w:r w:rsidRPr="00E753C5">
        <w:rPr>
          <w:rFonts w:ascii="Tahoma" w:eastAsia="Times New Roman" w:hAnsi="Tahoma" w:cs="Tahoma"/>
          <w:b/>
          <w:sz w:val="23"/>
          <w:szCs w:val="23"/>
        </w:rPr>
        <w:t>4.</w:t>
      </w:r>
      <w:r w:rsidRPr="00E753C5">
        <w:rPr>
          <w:rFonts w:ascii="Tahoma" w:eastAsia="Times New Roman" w:hAnsi="Tahoma" w:cs="Tahoma"/>
          <w:sz w:val="23"/>
          <w:szCs w:val="23"/>
        </w:rPr>
        <w:t xml:space="preserve"> Налице са други уважителни причини.   </w:t>
      </w:r>
    </w:p>
    <w:p w14:paraId="1DDB18FB" w14:textId="77777777" w:rsidR="007A5F9D" w:rsidRPr="00E753C5" w:rsidRDefault="00370161" w:rsidP="0041610A">
      <w:pPr>
        <w:pStyle w:val="1"/>
        <w:ind w:firstLine="720"/>
        <w:jc w:val="both"/>
        <w:rPr>
          <w:rFonts w:ascii="Tahoma" w:eastAsia="Times New Roman" w:hAnsi="Tahoma" w:cs="Tahoma"/>
          <w:sz w:val="23"/>
          <w:szCs w:val="23"/>
        </w:rPr>
      </w:pPr>
      <w:r w:rsidRPr="00E753C5">
        <w:rPr>
          <w:rFonts w:ascii="Tahoma" w:eastAsia="Times New Roman" w:hAnsi="Tahoma" w:cs="Tahoma"/>
          <w:b/>
          <w:sz w:val="23"/>
          <w:szCs w:val="23"/>
        </w:rPr>
        <w:t>(4)</w:t>
      </w:r>
      <w:r w:rsidRPr="00E753C5">
        <w:rPr>
          <w:rFonts w:ascii="Tahoma" w:eastAsia="Times New Roman" w:hAnsi="Tahoma" w:cs="Tahoma"/>
          <w:sz w:val="23"/>
          <w:szCs w:val="23"/>
        </w:rPr>
        <w:t xml:space="preserve"> Регистърът съдържа информация за:  </w:t>
      </w:r>
    </w:p>
    <w:p w14:paraId="1DDB18FC" w14:textId="77777777" w:rsidR="007A5F9D" w:rsidRPr="00E753C5" w:rsidRDefault="00370161" w:rsidP="0041610A">
      <w:pPr>
        <w:pStyle w:val="1"/>
        <w:ind w:firstLine="720"/>
        <w:jc w:val="both"/>
        <w:rPr>
          <w:rFonts w:ascii="Tahoma" w:eastAsia="Times New Roman" w:hAnsi="Tahoma" w:cs="Tahoma"/>
          <w:sz w:val="23"/>
          <w:szCs w:val="23"/>
          <w:highlight w:val="white"/>
        </w:rPr>
      </w:pPr>
      <w:r w:rsidRPr="00E753C5">
        <w:rPr>
          <w:rFonts w:ascii="Tahoma" w:eastAsia="Times New Roman" w:hAnsi="Tahoma" w:cs="Tahoma"/>
          <w:b/>
          <w:sz w:val="23"/>
          <w:szCs w:val="23"/>
          <w:highlight w:val="white"/>
        </w:rPr>
        <w:t xml:space="preserve">1. </w:t>
      </w:r>
      <w:r w:rsidRPr="00E753C5">
        <w:rPr>
          <w:rFonts w:ascii="Tahoma" w:eastAsia="Times New Roman" w:hAnsi="Tahoma" w:cs="Tahoma"/>
          <w:sz w:val="23"/>
          <w:szCs w:val="23"/>
          <w:highlight w:val="white"/>
        </w:rPr>
        <w:t>лицето, което е приело сигнала;</w:t>
      </w:r>
    </w:p>
    <w:p w14:paraId="1DDB18FD" w14:textId="77777777" w:rsidR="007A5F9D" w:rsidRPr="00E753C5" w:rsidRDefault="00370161" w:rsidP="0041610A">
      <w:pPr>
        <w:pStyle w:val="1"/>
        <w:ind w:firstLine="720"/>
        <w:jc w:val="both"/>
        <w:rPr>
          <w:rFonts w:ascii="Tahoma" w:eastAsia="Times New Roman" w:hAnsi="Tahoma" w:cs="Tahoma"/>
          <w:sz w:val="23"/>
          <w:szCs w:val="23"/>
          <w:highlight w:val="white"/>
        </w:rPr>
      </w:pPr>
      <w:r w:rsidRPr="00E753C5">
        <w:rPr>
          <w:rFonts w:ascii="Tahoma" w:eastAsia="Times New Roman" w:hAnsi="Tahoma" w:cs="Tahoma"/>
          <w:b/>
          <w:sz w:val="23"/>
          <w:szCs w:val="23"/>
          <w:highlight w:val="white"/>
        </w:rPr>
        <w:t>2</w:t>
      </w:r>
      <w:r w:rsidRPr="00E753C5">
        <w:rPr>
          <w:rFonts w:ascii="Tahoma" w:eastAsia="Times New Roman" w:hAnsi="Tahoma" w:cs="Tahoma"/>
          <w:sz w:val="23"/>
          <w:szCs w:val="23"/>
          <w:highlight w:val="white"/>
        </w:rPr>
        <w:t>. датата на подаване на сигнала;</w:t>
      </w:r>
    </w:p>
    <w:p w14:paraId="1DDB18FE" w14:textId="77777777" w:rsidR="007A5F9D" w:rsidRPr="00E753C5" w:rsidRDefault="00370161" w:rsidP="0041610A">
      <w:pPr>
        <w:pStyle w:val="1"/>
        <w:ind w:firstLine="720"/>
        <w:jc w:val="both"/>
        <w:rPr>
          <w:rFonts w:ascii="Tahoma" w:eastAsia="Times New Roman" w:hAnsi="Tahoma" w:cs="Tahoma"/>
          <w:sz w:val="23"/>
          <w:szCs w:val="23"/>
          <w:highlight w:val="white"/>
        </w:rPr>
      </w:pPr>
      <w:r w:rsidRPr="00E753C5">
        <w:rPr>
          <w:rFonts w:ascii="Tahoma" w:eastAsia="Times New Roman" w:hAnsi="Tahoma" w:cs="Tahoma"/>
          <w:b/>
          <w:sz w:val="23"/>
          <w:szCs w:val="23"/>
          <w:highlight w:val="white"/>
        </w:rPr>
        <w:t>3.</w:t>
      </w:r>
      <w:r w:rsidRPr="00E753C5">
        <w:rPr>
          <w:rFonts w:ascii="Tahoma" w:eastAsia="Times New Roman" w:hAnsi="Tahoma" w:cs="Tahoma"/>
          <w:sz w:val="23"/>
          <w:szCs w:val="23"/>
          <w:highlight w:val="white"/>
        </w:rPr>
        <w:t xml:space="preserve"> засегнатото лице, ако такава информация се съдържа в сигнала;</w:t>
      </w:r>
    </w:p>
    <w:p w14:paraId="1DDB18FF" w14:textId="77777777" w:rsidR="007A5F9D" w:rsidRPr="00E753C5" w:rsidRDefault="00370161" w:rsidP="0041610A">
      <w:pPr>
        <w:pStyle w:val="1"/>
        <w:ind w:firstLine="720"/>
        <w:jc w:val="both"/>
        <w:rPr>
          <w:rFonts w:ascii="Tahoma" w:eastAsia="Times New Roman" w:hAnsi="Tahoma" w:cs="Tahoma"/>
          <w:sz w:val="23"/>
          <w:szCs w:val="23"/>
          <w:highlight w:val="white"/>
        </w:rPr>
      </w:pPr>
      <w:r w:rsidRPr="00E753C5">
        <w:rPr>
          <w:rFonts w:ascii="Tahoma" w:eastAsia="Times New Roman" w:hAnsi="Tahoma" w:cs="Tahoma"/>
          <w:b/>
          <w:sz w:val="23"/>
          <w:szCs w:val="23"/>
          <w:highlight w:val="white"/>
        </w:rPr>
        <w:t>4.</w:t>
      </w:r>
      <w:r w:rsidRPr="00E753C5">
        <w:rPr>
          <w:rFonts w:ascii="Tahoma" w:eastAsia="Times New Roman" w:hAnsi="Tahoma" w:cs="Tahoma"/>
          <w:sz w:val="23"/>
          <w:szCs w:val="23"/>
          <w:highlight w:val="white"/>
        </w:rPr>
        <w:t xml:space="preserve"> обобщени данни за твърдяното нарушение, като място и период на извършване на нарушението, описание на деянието и други обстоятелства, при които е било извършено;</w:t>
      </w:r>
    </w:p>
    <w:p w14:paraId="1DDB1900" w14:textId="77777777" w:rsidR="007A5F9D" w:rsidRPr="00E753C5" w:rsidRDefault="00370161" w:rsidP="0041610A">
      <w:pPr>
        <w:pStyle w:val="1"/>
        <w:ind w:firstLine="720"/>
        <w:jc w:val="both"/>
        <w:rPr>
          <w:rFonts w:ascii="Tahoma" w:eastAsia="Times New Roman" w:hAnsi="Tahoma" w:cs="Tahoma"/>
          <w:sz w:val="23"/>
          <w:szCs w:val="23"/>
          <w:highlight w:val="white"/>
        </w:rPr>
      </w:pPr>
      <w:r w:rsidRPr="00E753C5">
        <w:rPr>
          <w:rFonts w:ascii="Tahoma" w:eastAsia="Times New Roman" w:hAnsi="Tahoma" w:cs="Tahoma"/>
          <w:b/>
          <w:sz w:val="23"/>
          <w:szCs w:val="23"/>
          <w:highlight w:val="white"/>
        </w:rPr>
        <w:t>5.</w:t>
      </w:r>
      <w:r w:rsidRPr="00E753C5">
        <w:rPr>
          <w:rFonts w:ascii="Tahoma" w:eastAsia="Times New Roman" w:hAnsi="Tahoma" w:cs="Tahoma"/>
          <w:sz w:val="23"/>
          <w:szCs w:val="23"/>
          <w:highlight w:val="white"/>
        </w:rPr>
        <w:t xml:space="preserve"> връзката на подадения сигнал с други сигнали след установяването и в процеса на обработване на сигнала;</w:t>
      </w:r>
    </w:p>
    <w:p w14:paraId="1DDB1901" w14:textId="4EA95FA3" w:rsidR="007A5F9D" w:rsidRPr="00E753C5" w:rsidRDefault="00370161" w:rsidP="0041610A">
      <w:pPr>
        <w:pStyle w:val="1"/>
        <w:ind w:firstLine="720"/>
        <w:jc w:val="both"/>
        <w:rPr>
          <w:rFonts w:ascii="Tahoma" w:eastAsia="Times New Roman" w:hAnsi="Tahoma" w:cs="Tahoma"/>
          <w:sz w:val="23"/>
          <w:szCs w:val="23"/>
          <w:highlight w:val="white"/>
        </w:rPr>
      </w:pPr>
      <w:r w:rsidRPr="00E753C5">
        <w:rPr>
          <w:rFonts w:ascii="Tahoma" w:eastAsia="Times New Roman" w:hAnsi="Tahoma" w:cs="Tahoma"/>
          <w:b/>
          <w:sz w:val="23"/>
          <w:szCs w:val="23"/>
          <w:highlight w:val="white"/>
        </w:rPr>
        <w:t>6.</w:t>
      </w:r>
      <w:r w:rsidRPr="00E753C5">
        <w:rPr>
          <w:rFonts w:ascii="Tahoma" w:eastAsia="Times New Roman" w:hAnsi="Tahoma" w:cs="Tahoma"/>
          <w:sz w:val="23"/>
          <w:szCs w:val="23"/>
          <w:highlight w:val="white"/>
        </w:rPr>
        <w:t xml:space="preserve"> информация, която е предоставена като обратна връзка на лицето, подало сигнала, и датата на предоставянето </w:t>
      </w:r>
      <w:r w:rsidR="00AF5A4C" w:rsidRPr="00E753C5">
        <w:rPr>
          <w:rFonts w:ascii="Tahoma" w:eastAsia="Times New Roman" w:hAnsi="Tahoma" w:cs="Tahoma"/>
          <w:sz w:val="23"/>
          <w:szCs w:val="23"/>
          <w:highlight w:val="white"/>
        </w:rPr>
        <w:t>ѝ</w:t>
      </w:r>
      <w:r w:rsidRPr="00E753C5">
        <w:rPr>
          <w:rFonts w:ascii="Tahoma" w:eastAsia="Times New Roman" w:hAnsi="Tahoma" w:cs="Tahoma"/>
          <w:sz w:val="23"/>
          <w:szCs w:val="23"/>
          <w:highlight w:val="white"/>
        </w:rPr>
        <w:t>;</w:t>
      </w:r>
    </w:p>
    <w:p w14:paraId="1DDB1902" w14:textId="77777777" w:rsidR="007A5F9D" w:rsidRPr="00E753C5" w:rsidRDefault="00370161" w:rsidP="0041610A">
      <w:pPr>
        <w:pStyle w:val="1"/>
        <w:ind w:firstLine="720"/>
        <w:jc w:val="both"/>
        <w:rPr>
          <w:rFonts w:ascii="Tahoma" w:eastAsia="Times New Roman" w:hAnsi="Tahoma" w:cs="Tahoma"/>
          <w:sz w:val="23"/>
          <w:szCs w:val="23"/>
          <w:highlight w:val="white"/>
        </w:rPr>
      </w:pPr>
      <w:r w:rsidRPr="00E753C5">
        <w:rPr>
          <w:rFonts w:ascii="Tahoma" w:eastAsia="Times New Roman" w:hAnsi="Tahoma" w:cs="Tahoma"/>
          <w:b/>
          <w:sz w:val="23"/>
          <w:szCs w:val="23"/>
          <w:highlight w:val="white"/>
        </w:rPr>
        <w:t>7.</w:t>
      </w:r>
      <w:r w:rsidRPr="00E753C5">
        <w:rPr>
          <w:rFonts w:ascii="Tahoma" w:eastAsia="Times New Roman" w:hAnsi="Tahoma" w:cs="Tahoma"/>
          <w:sz w:val="23"/>
          <w:szCs w:val="23"/>
          <w:highlight w:val="white"/>
        </w:rPr>
        <w:t xml:space="preserve"> предприетите последващи действия;</w:t>
      </w:r>
    </w:p>
    <w:p w14:paraId="1DDB1903" w14:textId="77777777" w:rsidR="007A5F9D" w:rsidRPr="00E753C5" w:rsidRDefault="00370161" w:rsidP="0041610A">
      <w:pPr>
        <w:pStyle w:val="1"/>
        <w:ind w:firstLine="720"/>
        <w:jc w:val="both"/>
        <w:rPr>
          <w:rFonts w:ascii="Tahoma" w:eastAsia="Times New Roman" w:hAnsi="Tahoma" w:cs="Tahoma"/>
          <w:sz w:val="23"/>
          <w:szCs w:val="23"/>
          <w:highlight w:val="white"/>
        </w:rPr>
      </w:pPr>
      <w:r w:rsidRPr="00E753C5">
        <w:rPr>
          <w:rFonts w:ascii="Tahoma" w:eastAsia="Times New Roman" w:hAnsi="Tahoma" w:cs="Tahoma"/>
          <w:b/>
          <w:sz w:val="23"/>
          <w:szCs w:val="23"/>
          <w:highlight w:val="white"/>
        </w:rPr>
        <w:t>8.</w:t>
      </w:r>
      <w:r w:rsidRPr="00E753C5">
        <w:rPr>
          <w:rFonts w:ascii="Tahoma" w:eastAsia="Times New Roman" w:hAnsi="Tahoma" w:cs="Tahoma"/>
          <w:sz w:val="23"/>
          <w:szCs w:val="23"/>
          <w:highlight w:val="white"/>
        </w:rPr>
        <w:t xml:space="preserve"> резултатите от проверката по сигнала;</w:t>
      </w:r>
    </w:p>
    <w:p w14:paraId="1DDB1904" w14:textId="6E9C8E95" w:rsidR="007A5F9D" w:rsidRPr="00E753C5" w:rsidRDefault="00370161" w:rsidP="0041610A">
      <w:pPr>
        <w:pStyle w:val="1"/>
        <w:ind w:firstLine="720"/>
        <w:jc w:val="both"/>
        <w:rPr>
          <w:rFonts w:ascii="Tahoma" w:eastAsia="Times New Roman" w:hAnsi="Tahoma" w:cs="Tahoma"/>
          <w:sz w:val="23"/>
          <w:szCs w:val="23"/>
        </w:rPr>
      </w:pPr>
      <w:r w:rsidRPr="00E753C5">
        <w:rPr>
          <w:rFonts w:ascii="Tahoma" w:eastAsia="Times New Roman" w:hAnsi="Tahoma" w:cs="Tahoma"/>
          <w:b/>
          <w:sz w:val="23"/>
          <w:szCs w:val="23"/>
          <w:highlight w:val="white"/>
        </w:rPr>
        <w:t>9.</w:t>
      </w:r>
      <w:r w:rsidRPr="00E753C5">
        <w:rPr>
          <w:rFonts w:ascii="Tahoma" w:eastAsia="Times New Roman" w:hAnsi="Tahoma" w:cs="Tahoma"/>
          <w:sz w:val="23"/>
          <w:szCs w:val="23"/>
          <w:highlight w:val="white"/>
        </w:rPr>
        <w:t xml:space="preserve"> периода на съхраняване на сигнала, който е</w:t>
      </w:r>
      <w:r w:rsidR="004A67D9" w:rsidRPr="00E753C5">
        <w:rPr>
          <w:rFonts w:ascii="Tahoma" w:eastAsia="Times New Roman" w:hAnsi="Tahoma" w:cs="Tahoma"/>
          <w:sz w:val="23"/>
          <w:szCs w:val="23"/>
          <w:highlight w:val="white"/>
        </w:rPr>
        <w:t xml:space="preserve"> винаги</w:t>
      </w:r>
      <w:r w:rsidRPr="00E753C5">
        <w:rPr>
          <w:rFonts w:ascii="Tahoma" w:eastAsia="Times New Roman" w:hAnsi="Tahoma" w:cs="Tahoma"/>
          <w:sz w:val="23"/>
          <w:szCs w:val="23"/>
          <w:highlight w:val="white"/>
        </w:rPr>
        <w:t xml:space="preserve"> 5</w:t>
      </w:r>
      <w:r w:rsidR="004A67D9" w:rsidRPr="00E753C5">
        <w:rPr>
          <w:rFonts w:ascii="Tahoma" w:eastAsia="Times New Roman" w:hAnsi="Tahoma" w:cs="Tahoma"/>
          <w:sz w:val="23"/>
          <w:szCs w:val="23"/>
          <w:highlight w:val="white"/>
        </w:rPr>
        <w:t xml:space="preserve"> (пет)</w:t>
      </w:r>
      <w:r w:rsidRPr="00E753C5">
        <w:rPr>
          <w:rFonts w:ascii="Tahoma" w:eastAsia="Times New Roman" w:hAnsi="Tahoma" w:cs="Tahoma"/>
          <w:sz w:val="23"/>
          <w:szCs w:val="23"/>
          <w:highlight w:val="white"/>
        </w:rPr>
        <w:t xml:space="preserve"> години, освен ако закон или друг нормативен акт не налага различен срок за съхранение. Удължаване на срока за съхранение се допуска при наличието на легитимен интерес </w:t>
      </w:r>
      <w:r w:rsidR="00BA59E7">
        <w:rPr>
          <w:rFonts w:ascii="Tahoma" w:eastAsia="Times New Roman" w:hAnsi="Tahoma" w:cs="Tahoma"/>
          <w:sz w:val="23"/>
          <w:szCs w:val="23"/>
        </w:rPr>
        <w:t>МБАЛ - БЛАГОЕВГРАД АД</w:t>
      </w:r>
      <w:r w:rsidRPr="00E753C5">
        <w:rPr>
          <w:rFonts w:ascii="Tahoma" w:eastAsia="Times New Roman" w:hAnsi="Tahoma" w:cs="Tahoma"/>
          <w:color w:val="980000"/>
          <w:sz w:val="23"/>
          <w:szCs w:val="23"/>
        </w:rPr>
        <w:t xml:space="preserve"> </w:t>
      </w:r>
      <w:r w:rsidRPr="00E753C5">
        <w:rPr>
          <w:rFonts w:ascii="Tahoma" w:eastAsia="Times New Roman" w:hAnsi="Tahoma" w:cs="Tahoma"/>
          <w:sz w:val="23"/>
          <w:szCs w:val="23"/>
        </w:rPr>
        <w:t>по смисъла на чл. 6, пар. 1 от Регламент (ЕС) 2016/679</w:t>
      </w:r>
      <w:r w:rsidR="007F0B3E" w:rsidRPr="00E753C5">
        <w:rPr>
          <w:rFonts w:ascii="Tahoma" w:eastAsia="Times New Roman" w:hAnsi="Tahoma" w:cs="Tahoma"/>
          <w:sz w:val="23"/>
          <w:szCs w:val="23"/>
        </w:rPr>
        <w:t xml:space="preserve">, както и в случаите на </w:t>
      </w:r>
      <w:r w:rsidR="004A67D9" w:rsidRPr="00E753C5">
        <w:rPr>
          <w:rFonts w:ascii="Tahoma" w:eastAsia="Times New Roman" w:hAnsi="Tahoma" w:cs="Tahoma"/>
          <w:sz w:val="23"/>
          <w:szCs w:val="23"/>
        </w:rPr>
        <w:t>образувано наказателно, гражданско, трудовоправно или административно производство във връзка с подадения сигнал.</w:t>
      </w:r>
    </w:p>
    <w:p w14:paraId="1DDB1905" w14:textId="77777777" w:rsidR="007A5F9D" w:rsidRPr="00E753C5" w:rsidRDefault="007A5F9D" w:rsidP="0041610A">
      <w:pPr>
        <w:pStyle w:val="1"/>
        <w:ind w:firstLine="720"/>
        <w:jc w:val="both"/>
        <w:rPr>
          <w:rFonts w:ascii="Tahoma" w:eastAsia="Times New Roman" w:hAnsi="Tahoma" w:cs="Tahoma"/>
          <w:sz w:val="23"/>
          <w:szCs w:val="23"/>
        </w:rPr>
      </w:pPr>
    </w:p>
    <w:p w14:paraId="1DDB1906" w14:textId="77777777" w:rsidR="007A5F9D" w:rsidRPr="00E753C5" w:rsidRDefault="00370161" w:rsidP="0041610A">
      <w:pPr>
        <w:pStyle w:val="1"/>
        <w:ind w:firstLine="720"/>
        <w:jc w:val="both"/>
        <w:rPr>
          <w:rFonts w:ascii="Tahoma" w:eastAsia="Times New Roman" w:hAnsi="Tahoma" w:cs="Tahoma"/>
          <w:b/>
          <w:sz w:val="23"/>
          <w:szCs w:val="23"/>
        </w:rPr>
      </w:pPr>
      <w:r w:rsidRPr="00E753C5">
        <w:rPr>
          <w:rFonts w:ascii="Tahoma" w:eastAsia="Times New Roman" w:hAnsi="Tahoma" w:cs="Tahoma"/>
          <w:b/>
          <w:sz w:val="23"/>
          <w:szCs w:val="23"/>
        </w:rPr>
        <w:t xml:space="preserve">Поверителност на съдържанието на сигнала и регистъра </w:t>
      </w:r>
    </w:p>
    <w:p w14:paraId="1DDB1907" w14:textId="29B6C329" w:rsidR="007A5F9D" w:rsidRPr="00E753C5" w:rsidRDefault="00370161" w:rsidP="0041610A">
      <w:pPr>
        <w:pStyle w:val="1"/>
        <w:ind w:firstLine="720"/>
        <w:jc w:val="both"/>
        <w:rPr>
          <w:rFonts w:ascii="Tahoma" w:eastAsia="Times New Roman" w:hAnsi="Tahoma" w:cs="Tahoma"/>
          <w:sz w:val="23"/>
          <w:szCs w:val="23"/>
        </w:rPr>
      </w:pPr>
      <w:r w:rsidRPr="00E753C5">
        <w:rPr>
          <w:rFonts w:ascii="Tahoma" w:eastAsia="Times New Roman" w:hAnsi="Tahoma" w:cs="Tahoma"/>
          <w:b/>
          <w:sz w:val="23"/>
          <w:szCs w:val="23"/>
        </w:rPr>
        <w:t>Чл. 13.</w:t>
      </w:r>
      <w:r w:rsidR="0071455D" w:rsidRPr="00E753C5">
        <w:rPr>
          <w:rFonts w:ascii="Tahoma" w:eastAsia="Times New Roman" w:hAnsi="Tahoma" w:cs="Tahoma"/>
          <w:b/>
          <w:sz w:val="23"/>
          <w:szCs w:val="23"/>
        </w:rPr>
        <w:t xml:space="preserve"> (1)</w:t>
      </w:r>
      <w:r w:rsidRPr="00E753C5">
        <w:rPr>
          <w:rFonts w:ascii="Tahoma" w:eastAsia="Times New Roman" w:hAnsi="Tahoma" w:cs="Tahoma"/>
          <w:b/>
          <w:sz w:val="23"/>
          <w:szCs w:val="23"/>
        </w:rPr>
        <w:t xml:space="preserve"> </w:t>
      </w:r>
      <w:r w:rsidRPr="00E753C5">
        <w:rPr>
          <w:rFonts w:ascii="Tahoma" w:eastAsia="Times New Roman" w:hAnsi="Tahoma" w:cs="Tahoma"/>
          <w:sz w:val="23"/>
          <w:szCs w:val="23"/>
        </w:rPr>
        <w:t>Длъжностното лице, всяко друго лице, упълномощено да достъпва и поддържа регистъра или което по какъвто и да е начин е достъпило до информация във връзка със сигнала, са длъжни да прилагат технически мерки за опазване на информацията, станала им известна по повод сигнала, като поверителна и защитена, като се задължават най-малко да прилагат следните мерки за сигурност:</w:t>
      </w:r>
    </w:p>
    <w:p w14:paraId="1DDB1908" w14:textId="21879B10" w:rsidR="007A5F9D" w:rsidRPr="00E753C5" w:rsidRDefault="00370161" w:rsidP="0041610A">
      <w:pPr>
        <w:pStyle w:val="1"/>
        <w:ind w:firstLine="720"/>
        <w:jc w:val="both"/>
        <w:rPr>
          <w:rFonts w:ascii="Tahoma" w:eastAsia="Times New Roman" w:hAnsi="Tahoma" w:cs="Tahoma"/>
          <w:sz w:val="23"/>
          <w:szCs w:val="23"/>
        </w:rPr>
      </w:pPr>
      <w:r w:rsidRPr="00E753C5">
        <w:rPr>
          <w:rFonts w:ascii="Tahoma" w:eastAsia="Times New Roman" w:hAnsi="Tahoma" w:cs="Tahoma"/>
          <w:b/>
          <w:sz w:val="23"/>
          <w:szCs w:val="23"/>
        </w:rPr>
        <w:lastRenderedPageBreak/>
        <w:t>1</w:t>
      </w:r>
      <w:r w:rsidR="0051437E" w:rsidRPr="00E753C5">
        <w:rPr>
          <w:rFonts w:ascii="Tahoma" w:eastAsia="Times New Roman" w:hAnsi="Tahoma" w:cs="Tahoma"/>
          <w:b/>
          <w:sz w:val="23"/>
          <w:szCs w:val="23"/>
        </w:rPr>
        <w:t>.</w:t>
      </w:r>
      <w:r w:rsidRPr="00E753C5">
        <w:rPr>
          <w:rFonts w:ascii="Tahoma" w:eastAsia="Times New Roman" w:hAnsi="Tahoma" w:cs="Tahoma"/>
          <w:b/>
          <w:sz w:val="23"/>
          <w:szCs w:val="23"/>
        </w:rPr>
        <w:t xml:space="preserve"> </w:t>
      </w:r>
      <w:r w:rsidR="0051437E" w:rsidRPr="00E753C5">
        <w:rPr>
          <w:rFonts w:ascii="Tahoma" w:eastAsia="Times New Roman" w:hAnsi="Tahoma" w:cs="Tahoma"/>
          <w:b/>
          <w:sz w:val="23"/>
          <w:szCs w:val="23"/>
        </w:rPr>
        <w:t>н</w:t>
      </w:r>
      <w:r w:rsidRPr="00E753C5">
        <w:rPr>
          <w:rFonts w:ascii="Tahoma" w:eastAsia="Times New Roman" w:hAnsi="Tahoma" w:cs="Tahoma"/>
          <w:sz w:val="23"/>
          <w:szCs w:val="23"/>
        </w:rPr>
        <w:t>еразкриване на данни за самоличността на сигнализиращото лице и на засегнатото със сигнала лице на трети лица, различни от лицата, отговарящи за разглеждането на сигнала;</w:t>
      </w:r>
    </w:p>
    <w:p w14:paraId="1DDB1909" w14:textId="1E7B5116" w:rsidR="007A5F9D" w:rsidRPr="00E753C5" w:rsidRDefault="00370161" w:rsidP="0041610A">
      <w:pPr>
        <w:pStyle w:val="1"/>
        <w:ind w:firstLine="720"/>
        <w:jc w:val="both"/>
        <w:rPr>
          <w:rFonts w:ascii="Tahoma" w:eastAsia="Times New Roman" w:hAnsi="Tahoma" w:cs="Tahoma"/>
          <w:sz w:val="23"/>
          <w:szCs w:val="23"/>
        </w:rPr>
      </w:pPr>
      <w:r w:rsidRPr="00E753C5">
        <w:rPr>
          <w:rFonts w:ascii="Tahoma" w:eastAsia="Times New Roman" w:hAnsi="Tahoma" w:cs="Tahoma"/>
          <w:b/>
          <w:sz w:val="23"/>
          <w:szCs w:val="23"/>
        </w:rPr>
        <w:t>2</w:t>
      </w:r>
      <w:r w:rsidR="0051437E" w:rsidRPr="00E753C5">
        <w:rPr>
          <w:rFonts w:ascii="Tahoma" w:eastAsia="Times New Roman" w:hAnsi="Tahoma" w:cs="Tahoma"/>
          <w:b/>
          <w:sz w:val="23"/>
          <w:szCs w:val="23"/>
        </w:rPr>
        <w:t xml:space="preserve">. </w:t>
      </w:r>
      <w:r w:rsidR="0051437E" w:rsidRPr="00E753C5">
        <w:rPr>
          <w:rFonts w:ascii="Tahoma" w:eastAsia="Times New Roman" w:hAnsi="Tahoma" w:cs="Tahoma"/>
          <w:bCs/>
          <w:sz w:val="23"/>
          <w:szCs w:val="23"/>
        </w:rPr>
        <w:t>п</w:t>
      </w:r>
      <w:r w:rsidRPr="00E753C5">
        <w:rPr>
          <w:rFonts w:ascii="Tahoma" w:eastAsia="Times New Roman" w:hAnsi="Tahoma" w:cs="Tahoma"/>
          <w:sz w:val="23"/>
          <w:szCs w:val="23"/>
        </w:rPr>
        <w:t xml:space="preserve">аролата за достъп до регистъра или до устройството, на което той се съхранява, съдържа поне една голяма буква, малка буква, цифра и символ; </w:t>
      </w:r>
    </w:p>
    <w:p w14:paraId="1DDB190A" w14:textId="1DC1ADDA" w:rsidR="007A5F9D" w:rsidRPr="00E753C5" w:rsidRDefault="00370161" w:rsidP="0041610A">
      <w:pPr>
        <w:pStyle w:val="1"/>
        <w:ind w:firstLine="720"/>
        <w:jc w:val="both"/>
        <w:rPr>
          <w:rFonts w:ascii="Tahoma" w:eastAsia="Times New Roman" w:hAnsi="Tahoma" w:cs="Tahoma"/>
          <w:sz w:val="23"/>
          <w:szCs w:val="23"/>
        </w:rPr>
      </w:pPr>
      <w:r w:rsidRPr="00E753C5">
        <w:rPr>
          <w:rFonts w:ascii="Tahoma" w:eastAsia="Times New Roman" w:hAnsi="Tahoma" w:cs="Tahoma"/>
          <w:b/>
          <w:sz w:val="23"/>
          <w:szCs w:val="23"/>
        </w:rPr>
        <w:t>3</w:t>
      </w:r>
      <w:r w:rsidR="0051437E" w:rsidRPr="00E753C5">
        <w:rPr>
          <w:rFonts w:ascii="Tahoma" w:eastAsia="Times New Roman" w:hAnsi="Tahoma" w:cs="Tahoma"/>
          <w:b/>
          <w:sz w:val="23"/>
          <w:szCs w:val="23"/>
        </w:rPr>
        <w:t>.</w:t>
      </w:r>
      <w:r w:rsidRPr="00E753C5">
        <w:rPr>
          <w:rFonts w:ascii="Tahoma" w:eastAsia="Times New Roman" w:hAnsi="Tahoma" w:cs="Tahoma"/>
          <w:sz w:val="23"/>
          <w:szCs w:val="23"/>
        </w:rPr>
        <w:t xml:space="preserve"> </w:t>
      </w:r>
      <w:r w:rsidR="00964992" w:rsidRPr="00E753C5">
        <w:rPr>
          <w:rFonts w:ascii="Tahoma" w:eastAsia="Times New Roman" w:hAnsi="Tahoma" w:cs="Tahoma"/>
          <w:sz w:val="23"/>
          <w:szCs w:val="23"/>
        </w:rPr>
        <w:t xml:space="preserve">смяна на паролата си </w:t>
      </w:r>
      <w:r w:rsidRPr="00E753C5">
        <w:rPr>
          <w:rFonts w:ascii="Tahoma" w:eastAsia="Times New Roman" w:hAnsi="Tahoma" w:cs="Tahoma"/>
          <w:sz w:val="23"/>
          <w:szCs w:val="23"/>
        </w:rPr>
        <w:t xml:space="preserve">най-малко веднъж на </w:t>
      </w:r>
      <w:r w:rsidR="00964992" w:rsidRPr="00E753C5">
        <w:rPr>
          <w:rFonts w:ascii="Tahoma" w:eastAsia="Times New Roman" w:hAnsi="Tahoma" w:cs="Tahoma"/>
          <w:sz w:val="23"/>
          <w:szCs w:val="23"/>
        </w:rPr>
        <w:t>180 (сто и осемдесет) календарни</w:t>
      </w:r>
      <w:r w:rsidRPr="00E753C5">
        <w:rPr>
          <w:rFonts w:ascii="Tahoma" w:eastAsia="Times New Roman" w:hAnsi="Tahoma" w:cs="Tahoma"/>
          <w:sz w:val="23"/>
          <w:szCs w:val="23"/>
        </w:rPr>
        <w:t xml:space="preserve"> дни;</w:t>
      </w:r>
    </w:p>
    <w:p w14:paraId="1DDB190B" w14:textId="7FCD3232" w:rsidR="007A5F9D" w:rsidRPr="00E753C5" w:rsidRDefault="00370161" w:rsidP="0041610A">
      <w:pPr>
        <w:pStyle w:val="1"/>
        <w:ind w:firstLine="720"/>
        <w:jc w:val="both"/>
        <w:rPr>
          <w:rFonts w:ascii="Tahoma" w:eastAsia="Times New Roman" w:hAnsi="Tahoma" w:cs="Tahoma"/>
          <w:sz w:val="23"/>
          <w:szCs w:val="23"/>
        </w:rPr>
      </w:pPr>
      <w:r w:rsidRPr="00E753C5">
        <w:rPr>
          <w:rFonts w:ascii="Tahoma" w:eastAsia="Times New Roman" w:hAnsi="Tahoma" w:cs="Tahoma"/>
          <w:b/>
          <w:sz w:val="23"/>
          <w:szCs w:val="23"/>
        </w:rPr>
        <w:t>4</w:t>
      </w:r>
      <w:r w:rsidR="0051437E" w:rsidRPr="00E753C5">
        <w:rPr>
          <w:rFonts w:ascii="Tahoma" w:eastAsia="Times New Roman" w:hAnsi="Tahoma" w:cs="Tahoma"/>
          <w:b/>
          <w:sz w:val="23"/>
          <w:szCs w:val="23"/>
        </w:rPr>
        <w:t>.</w:t>
      </w:r>
      <w:r w:rsidRPr="00E753C5">
        <w:rPr>
          <w:rFonts w:ascii="Tahoma" w:eastAsia="Times New Roman" w:hAnsi="Tahoma" w:cs="Tahoma"/>
          <w:sz w:val="23"/>
          <w:szCs w:val="23"/>
        </w:rPr>
        <w:t xml:space="preserve"> </w:t>
      </w:r>
      <w:r w:rsidR="0051437E" w:rsidRPr="00E753C5">
        <w:rPr>
          <w:rFonts w:ascii="Tahoma" w:eastAsia="Times New Roman" w:hAnsi="Tahoma" w:cs="Tahoma"/>
          <w:sz w:val="23"/>
          <w:szCs w:val="23"/>
        </w:rPr>
        <w:t>у</w:t>
      </w:r>
      <w:r w:rsidRPr="00E753C5">
        <w:rPr>
          <w:rFonts w:ascii="Tahoma" w:eastAsia="Times New Roman" w:hAnsi="Tahoma" w:cs="Tahoma"/>
          <w:sz w:val="23"/>
          <w:szCs w:val="23"/>
        </w:rPr>
        <w:t>стройството, посредством което се достъпва регистърът, не се оставя отключено и без надзор от лицата с право на достъп до регистъра;</w:t>
      </w:r>
    </w:p>
    <w:p w14:paraId="1DDB190C" w14:textId="2300B76D" w:rsidR="007A5F9D" w:rsidRPr="00E753C5" w:rsidRDefault="00370161" w:rsidP="0041610A">
      <w:pPr>
        <w:pStyle w:val="1"/>
        <w:ind w:firstLine="720"/>
        <w:jc w:val="both"/>
        <w:rPr>
          <w:rFonts w:ascii="Tahoma" w:eastAsia="Times New Roman" w:hAnsi="Tahoma" w:cs="Tahoma"/>
          <w:sz w:val="23"/>
          <w:szCs w:val="23"/>
        </w:rPr>
      </w:pPr>
      <w:r w:rsidRPr="00E753C5">
        <w:rPr>
          <w:rFonts w:ascii="Tahoma" w:eastAsia="Times New Roman" w:hAnsi="Tahoma" w:cs="Tahoma"/>
          <w:b/>
          <w:sz w:val="23"/>
          <w:szCs w:val="23"/>
        </w:rPr>
        <w:t>5</w:t>
      </w:r>
      <w:r w:rsidR="0051437E" w:rsidRPr="00E753C5">
        <w:rPr>
          <w:rFonts w:ascii="Tahoma" w:eastAsia="Times New Roman" w:hAnsi="Tahoma" w:cs="Tahoma"/>
          <w:b/>
          <w:sz w:val="23"/>
          <w:szCs w:val="23"/>
        </w:rPr>
        <w:t>.</w:t>
      </w:r>
      <w:r w:rsidRPr="00E753C5">
        <w:rPr>
          <w:rFonts w:ascii="Tahoma" w:eastAsia="Times New Roman" w:hAnsi="Tahoma" w:cs="Tahoma"/>
          <w:sz w:val="23"/>
          <w:szCs w:val="23"/>
        </w:rPr>
        <w:t xml:space="preserve"> </w:t>
      </w:r>
      <w:r w:rsidR="0051437E" w:rsidRPr="00E753C5">
        <w:rPr>
          <w:rFonts w:ascii="Tahoma" w:eastAsia="Times New Roman" w:hAnsi="Tahoma" w:cs="Tahoma"/>
          <w:sz w:val="23"/>
          <w:szCs w:val="23"/>
        </w:rPr>
        <w:t>у</w:t>
      </w:r>
      <w:r w:rsidRPr="00E753C5">
        <w:rPr>
          <w:rFonts w:ascii="Tahoma" w:eastAsia="Times New Roman" w:hAnsi="Tahoma" w:cs="Tahoma"/>
          <w:sz w:val="23"/>
          <w:szCs w:val="23"/>
        </w:rPr>
        <w:t>стройството разполага с антивирусна програма;</w:t>
      </w:r>
    </w:p>
    <w:p w14:paraId="1DDB190D" w14:textId="3568DCD6" w:rsidR="007A5F9D" w:rsidRPr="00E753C5" w:rsidRDefault="00370161" w:rsidP="0041610A">
      <w:pPr>
        <w:pStyle w:val="1"/>
        <w:ind w:firstLine="720"/>
        <w:jc w:val="both"/>
        <w:rPr>
          <w:rFonts w:ascii="Tahoma" w:eastAsia="Times New Roman" w:hAnsi="Tahoma" w:cs="Tahoma"/>
          <w:sz w:val="23"/>
          <w:szCs w:val="23"/>
        </w:rPr>
      </w:pPr>
      <w:r w:rsidRPr="00E753C5">
        <w:rPr>
          <w:rFonts w:ascii="Tahoma" w:eastAsia="Times New Roman" w:hAnsi="Tahoma" w:cs="Tahoma"/>
          <w:b/>
          <w:sz w:val="23"/>
          <w:szCs w:val="23"/>
        </w:rPr>
        <w:t>6</w:t>
      </w:r>
      <w:r w:rsidR="0051437E" w:rsidRPr="00E753C5">
        <w:rPr>
          <w:rFonts w:ascii="Tahoma" w:eastAsia="Times New Roman" w:hAnsi="Tahoma" w:cs="Tahoma"/>
          <w:b/>
          <w:sz w:val="23"/>
          <w:szCs w:val="23"/>
        </w:rPr>
        <w:t>.</w:t>
      </w:r>
      <w:r w:rsidRPr="00E753C5">
        <w:rPr>
          <w:rFonts w:ascii="Tahoma" w:eastAsia="Times New Roman" w:hAnsi="Tahoma" w:cs="Tahoma"/>
          <w:b/>
          <w:sz w:val="23"/>
          <w:szCs w:val="23"/>
        </w:rPr>
        <w:t xml:space="preserve"> </w:t>
      </w:r>
      <w:r w:rsidR="0051437E" w:rsidRPr="00E753C5">
        <w:rPr>
          <w:rFonts w:ascii="Tahoma" w:eastAsia="Times New Roman" w:hAnsi="Tahoma" w:cs="Tahoma"/>
          <w:bCs/>
          <w:sz w:val="23"/>
          <w:szCs w:val="23"/>
        </w:rPr>
        <w:t>с</w:t>
      </w:r>
      <w:r w:rsidRPr="00E753C5">
        <w:rPr>
          <w:rFonts w:ascii="Tahoma" w:eastAsia="Times New Roman" w:hAnsi="Tahoma" w:cs="Tahoma"/>
          <w:sz w:val="23"/>
          <w:szCs w:val="23"/>
        </w:rPr>
        <w:t>воевременно заличаване на ненужните за целите на разглеждане на сигнала данни;</w:t>
      </w:r>
    </w:p>
    <w:p w14:paraId="1DDB190E" w14:textId="0A5DE4B8" w:rsidR="007A5F9D" w:rsidRPr="00E753C5" w:rsidRDefault="00370161" w:rsidP="0041610A">
      <w:pPr>
        <w:pStyle w:val="1"/>
        <w:ind w:firstLine="720"/>
        <w:jc w:val="both"/>
        <w:rPr>
          <w:rFonts w:ascii="Tahoma" w:eastAsia="Times New Roman" w:hAnsi="Tahoma" w:cs="Tahoma"/>
          <w:sz w:val="23"/>
          <w:szCs w:val="23"/>
        </w:rPr>
      </w:pPr>
      <w:r w:rsidRPr="00E753C5">
        <w:rPr>
          <w:rFonts w:ascii="Tahoma" w:eastAsia="Times New Roman" w:hAnsi="Tahoma" w:cs="Tahoma"/>
          <w:b/>
          <w:sz w:val="23"/>
          <w:szCs w:val="23"/>
        </w:rPr>
        <w:t>7</w:t>
      </w:r>
      <w:r w:rsidR="00EF6CC9" w:rsidRPr="00E753C5">
        <w:rPr>
          <w:rFonts w:ascii="Tahoma" w:eastAsia="Times New Roman" w:hAnsi="Tahoma" w:cs="Tahoma"/>
          <w:b/>
          <w:sz w:val="23"/>
          <w:szCs w:val="23"/>
        </w:rPr>
        <w:t>.</w:t>
      </w:r>
      <w:r w:rsidRPr="00E753C5">
        <w:rPr>
          <w:rFonts w:ascii="Tahoma" w:eastAsia="Times New Roman" w:hAnsi="Tahoma" w:cs="Tahoma"/>
          <w:b/>
          <w:sz w:val="23"/>
          <w:szCs w:val="23"/>
        </w:rPr>
        <w:t xml:space="preserve"> </w:t>
      </w:r>
      <w:r w:rsidR="00EF6CC9" w:rsidRPr="00E753C5">
        <w:rPr>
          <w:rFonts w:ascii="Tahoma" w:eastAsia="Times New Roman" w:hAnsi="Tahoma" w:cs="Tahoma"/>
          <w:sz w:val="23"/>
          <w:szCs w:val="23"/>
        </w:rPr>
        <w:t>а</w:t>
      </w:r>
      <w:r w:rsidRPr="00E753C5">
        <w:rPr>
          <w:rFonts w:ascii="Tahoma" w:eastAsia="Times New Roman" w:hAnsi="Tahoma" w:cs="Tahoma"/>
          <w:sz w:val="23"/>
          <w:szCs w:val="23"/>
        </w:rPr>
        <w:t>рхивиране на данните от регистъра на всеки 2</w:t>
      </w:r>
      <w:r w:rsidR="00EF6CC9" w:rsidRPr="00E753C5">
        <w:rPr>
          <w:rFonts w:ascii="Tahoma" w:eastAsia="Times New Roman" w:hAnsi="Tahoma" w:cs="Tahoma"/>
          <w:sz w:val="23"/>
          <w:szCs w:val="23"/>
        </w:rPr>
        <w:t xml:space="preserve"> (две)</w:t>
      </w:r>
      <w:r w:rsidRPr="00E753C5">
        <w:rPr>
          <w:rFonts w:ascii="Tahoma" w:eastAsia="Times New Roman" w:hAnsi="Tahoma" w:cs="Tahoma"/>
          <w:sz w:val="23"/>
          <w:szCs w:val="23"/>
        </w:rPr>
        <w:t xml:space="preserve"> години чрез съхранението им на USB или CD, достъпът до които е строго ограничен; </w:t>
      </w:r>
    </w:p>
    <w:p w14:paraId="1DDB190F" w14:textId="7DEBA59C" w:rsidR="007A5F9D" w:rsidRPr="00E753C5" w:rsidRDefault="00370161" w:rsidP="0041610A">
      <w:pPr>
        <w:pStyle w:val="1"/>
        <w:ind w:firstLine="720"/>
        <w:jc w:val="both"/>
        <w:rPr>
          <w:rFonts w:ascii="Tahoma" w:eastAsia="Times New Roman" w:hAnsi="Tahoma" w:cs="Tahoma"/>
          <w:sz w:val="23"/>
          <w:szCs w:val="23"/>
        </w:rPr>
      </w:pPr>
      <w:r w:rsidRPr="00E753C5">
        <w:rPr>
          <w:rFonts w:ascii="Tahoma" w:eastAsia="Times New Roman" w:hAnsi="Tahoma" w:cs="Tahoma"/>
          <w:b/>
          <w:sz w:val="23"/>
          <w:szCs w:val="23"/>
        </w:rPr>
        <w:t>8</w:t>
      </w:r>
      <w:r w:rsidR="00EF6CC9" w:rsidRPr="00E753C5">
        <w:rPr>
          <w:rFonts w:ascii="Tahoma" w:eastAsia="Times New Roman" w:hAnsi="Tahoma" w:cs="Tahoma"/>
          <w:b/>
          <w:sz w:val="23"/>
          <w:szCs w:val="23"/>
        </w:rPr>
        <w:t>.</w:t>
      </w:r>
      <w:r w:rsidRPr="00E753C5">
        <w:rPr>
          <w:rFonts w:ascii="Tahoma" w:eastAsia="Times New Roman" w:hAnsi="Tahoma" w:cs="Tahoma"/>
          <w:sz w:val="23"/>
          <w:szCs w:val="23"/>
        </w:rPr>
        <w:t xml:space="preserve"> </w:t>
      </w:r>
      <w:r w:rsidR="00EF6CC9" w:rsidRPr="00E753C5">
        <w:rPr>
          <w:rFonts w:ascii="Tahoma" w:eastAsia="Times New Roman" w:hAnsi="Tahoma" w:cs="Tahoma"/>
          <w:sz w:val="23"/>
          <w:szCs w:val="23"/>
        </w:rPr>
        <w:t>и</w:t>
      </w:r>
      <w:r w:rsidRPr="00E753C5">
        <w:rPr>
          <w:rFonts w:ascii="Tahoma" w:eastAsia="Times New Roman" w:hAnsi="Tahoma" w:cs="Tahoma"/>
          <w:sz w:val="23"/>
          <w:szCs w:val="23"/>
        </w:rPr>
        <w:t>зтриване на данните за сигнал от регистъра, ако са изтекли 5</w:t>
      </w:r>
      <w:r w:rsidR="00EF6CC9" w:rsidRPr="00E753C5">
        <w:rPr>
          <w:rFonts w:ascii="Tahoma" w:eastAsia="Times New Roman" w:hAnsi="Tahoma" w:cs="Tahoma"/>
          <w:sz w:val="23"/>
          <w:szCs w:val="23"/>
        </w:rPr>
        <w:t xml:space="preserve"> (пет)</w:t>
      </w:r>
      <w:r w:rsidRPr="00E753C5">
        <w:rPr>
          <w:rFonts w:ascii="Tahoma" w:eastAsia="Times New Roman" w:hAnsi="Tahoma" w:cs="Tahoma"/>
          <w:sz w:val="23"/>
          <w:szCs w:val="23"/>
        </w:rPr>
        <w:t xml:space="preserve"> години от подаването на сигнала и не е налице </w:t>
      </w:r>
      <w:r w:rsidR="0071455D" w:rsidRPr="00E753C5">
        <w:rPr>
          <w:rFonts w:ascii="Tahoma" w:eastAsia="Times New Roman" w:hAnsi="Tahoma" w:cs="Tahoma"/>
          <w:sz w:val="23"/>
          <w:szCs w:val="23"/>
        </w:rPr>
        <w:t>основание</w:t>
      </w:r>
      <w:r w:rsidR="00EF6CC9" w:rsidRPr="00E753C5">
        <w:rPr>
          <w:rFonts w:ascii="Tahoma" w:eastAsia="Times New Roman" w:hAnsi="Tahoma" w:cs="Tahoma"/>
          <w:sz w:val="23"/>
          <w:szCs w:val="23"/>
        </w:rPr>
        <w:t xml:space="preserve"> по чл. 12, ал. 4, т. 9 за удължаване </w:t>
      </w:r>
      <w:r w:rsidRPr="00E753C5">
        <w:rPr>
          <w:rFonts w:ascii="Tahoma" w:eastAsia="Times New Roman" w:hAnsi="Tahoma" w:cs="Tahoma"/>
          <w:sz w:val="23"/>
          <w:szCs w:val="23"/>
        </w:rPr>
        <w:t>на срока за съхранение</w:t>
      </w:r>
      <w:r w:rsidR="0071455D" w:rsidRPr="00E753C5">
        <w:rPr>
          <w:rFonts w:ascii="Tahoma" w:eastAsia="Times New Roman" w:hAnsi="Tahoma" w:cs="Tahoma"/>
          <w:sz w:val="23"/>
          <w:szCs w:val="23"/>
        </w:rPr>
        <w:t>.</w:t>
      </w:r>
    </w:p>
    <w:p w14:paraId="1DDB1910" w14:textId="6AF7CFF9" w:rsidR="007A5F9D" w:rsidRPr="00E753C5" w:rsidRDefault="00370161" w:rsidP="0041610A">
      <w:pPr>
        <w:pStyle w:val="1"/>
        <w:ind w:firstLine="720"/>
        <w:jc w:val="both"/>
        <w:rPr>
          <w:rFonts w:ascii="Tahoma" w:eastAsia="Times New Roman" w:hAnsi="Tahoma" w:cs="Tahoma"/>
          <w:sz w:val="23"/>
          <w:szCs w:val="23"/>
        </w:rPr>
      </w:pPr>
      <w:r w:rsidRPr="00E753C5">
        <w:rPr>
          <w:rFonts w:ascii="Tahoma" w:eastAsia="Times New Roman" w:hAnsi="Tahoma" w:cs="Tahoma"/>
          <w:b/>
          <w:sz w:val="23"/>
          <w:szCs w:val="23"/>
        </w:rPr>
        <w:t>(</w:t>
      </w:r>
      <w:r w:rsidR="0071455D" w:rsidRPr="00E753C5">
        <w:rPr>
          <w:rFonts w:ascii="Tahoma" w:eastAsia="Times New Roman" w:hAnsi="Tahoma" w:cs="Tahoma"/>
          <w:b/>
          <w:sz w:val="23"/>
          <w:szCs w:val="23"/>
        </w:rPr>
        <w:t>2</w:t>
      </w:r>
      <w:r w:rsidRPr="00E753C5">
        <w:rPr>
          <w:rFonts w:ascii="Tahoma" w:eastAsia="Times New Roman" w:hAnsi="Tahoma" w:cs="Tahoma"/>
          <w:b/>
          <w:sz w:val="23"/>
          <w:szCs w:val="23"/>
        </w:rPr>
        <w:t xml:space="preserve">) </w:t>
      </w:r>
      <w:r w:rsidRPr="00E753C5">
        <w:rPr>
          <w:rFonts w:ascii="Tahoma" w:eastAsia="Times New Roman" w:hAnsi="Tahoma" w:cs="Tahoma"/>
          <w:sz w:val="23"/>
          <w:szCs w:val="23"/>
        </w:rPr>
        <w:t xml:space="preserve">Изискванията по предходните алинеи се прилагат и за информация, която има връзка със сигнала, включително относно начина на съхранението на сигнала като документ, както и на факти, обстоятелства и други документи, станали известни в хода на проверката по сигнала; </w:t>
      </w:r>
    </w:p>
    <w:p w14:paraId="1DDB1911" w14:textId="52F17BE6" w:rsidR="007A5F9D" w:rsidRPr="00E753C5" w:rsidRDefault="00370161" w:rsidP="0041610A">
      <w:pPr>
        <w:pStyle w:val="1"/>
        <w:ind w:firstLine="720"/>
        <w:jc w:val="both"/>
        <w:rPr>
          <w:rFonts w:ascii="Tahoma" w:eastAsia="Times New Roman" w:hAnsi="Tahoma" w:cs="Tahoma"/>
          <w:sz w:val="23"/>
          <w:szCs w:val="23"/>
        </w:rPr>
      </w:pPr>
      <w:r w:rsidRPr="00E753C5">
        <w:rPr>
          <w:rFonts w:ascii="Tahoma" w:eastAsia="Times New Roman" w:hAnsi="Tahoma" w:cs="Tahoma"/>
          <w:b/>
          <w:sz w:val="23"/>
          <w:szCs w:val="23"/>
        </w:rPr>
        <w:t>(</w:t>
      </w:r>
      <w:r w:rsidR="0071455D" w:rsidRPr="00E753C5">
        <w:rPr>
          <w:rFonts w:ascii="Tahoma" w:eastAsia="Times New Roman" w:hAnsi="Tahoma" w:cs="Tahoma"/>
          <w:b/>
          <w:sz w:val="23"/>
          <w:szCs w:val="23"/>
        </w:rPr>
        <w:t>3</w:t>
      </w:r>
      <w:r w:rsidRPr="00E753C5">
        <w:rPr>
          <w:rFonts w:ascii="Tahoma" w:eastAsia="Times New Roman" w:hAnsi="Tahoma" w:cs="Tahoma"/>
          <w:b/>
          <w:sz w:val="23"/>
          <w:szCs w:val="23"/>
        </w:rPr>
        <w:t>)</w:t>
      </w:r>
      <w:r w:rsidRPr="00E753C5">
        <w:rPr>
          <w:rFonts w:ascii="Tahoma" w:eastAsia="Times New Roman" w:hAnsi="Tahoma" w:cs="Tahoma"/>
          <w:sz w:val="23"/>
          <w:szCs w:val="23"/>
        </w:rPr>
        <w:t xml:space="preserve"> Когато документи и друга информация се съхраняват на хартиен носител, Длъжностното лице и другите упълномощени лица са длъжни да осигурят поверителността на информацията, като не допускат достъпването на документите и информацията от трети лица, включително като ги съхраняват в шкафове под ключ в ограничени за достъп помещения или пространства.  </w:t>
      </w:r>
    </w:p>
    <w:p w14:paraId="1DDB1912" w14:textId="77777777" w:rsidR="007A5F9D" w:rsidRPr="00E753C5" w:rsidRDefault="007A5F9D" w:rsidP="0041610A">
      <w:pPr>
        <w:pStyle w:val="1"/>
        <w:ind w:firstLine="720"/>
        <w:jc w:val="both"/>
        <w:rPr>
          <w:rFonts w:ascii="Tahoma" w:eastAsia="Times New Roman" w:hAnsi="Tahoma" w:cs="Tahoma"/>
          <w:b/>
          <w:sz w:val="23"/>
          <w:szCs w:val="23"/>
        </w:rPr>
      </w:pPr>
    </w:p>
    <w:p w14:paraId="1DDB1913" w14:textId="77777777" w:rsidR="007A5F9D" w:rsidRPr="00E753C5" w:rsidRDefault="00370161" w:rsidP="0041610A">
      <w:pPr>
        <w:pStyle w:val="1"/>
        <w:ind w:firstLine="720"/>
        <w:jc w:val="both"/>
        <w:rPr>
          <w:rFonts w:ascii="Tahoma" w:eastAsia="Times New Roman" w:hAnsi="Tahoma" w:cs="Tahoma"/>
          <w:b/>
          <w:sz w:val="23"/>
          <w:szCs w:val="23"/>
        </w:rPr>
      </w:pPr>
      <w:r w:rsidRPr="00E753C5">
        <w:rPr>
          <w:rFonts w:ascii="Tahoma" w:eastAsia="Times New Roman" w:hAnsi="Tahoma" w:cs="Tahoma"/>
          <w:b/>
          <w:sz w:val="23"/>
          <w:szCs w:val="23"/>
        </w:rPr>
        <w:t xml:space="preserve">Потвърждение за получен сигнал </w:t>
      </w:r>
    </w:p>
    <w:p w14:paraId="1DDB1914" w14:textId="77777777" w:rsidR="007A5F9D" w:rsidRPr="00E753C5" w:rsidRDefault="00370161" w:rsidP="0041610A">
      <w:pPr>
        <w:pStyle w:val="1"/>
        <w:ind w:firstLine="720"/>
        <w:jc w:val="both"/>
        <w:rPr>
          <w:rFonts w:ascii="Tahoma" w:eastAsia="Times New Roman" w:hAnsi="Tahoma" w:cs="Tahoma"/>
          <w:sz w:val="23"/>
          <w:szCs w:val="23"/>
        </w:rPr>
      </w:pPr>
      <w:r w:rsidRPr="00E753C5">
        <w:rPr>
          <w:rFonts w:ascii="Tahoma" w:eastAsia="Times New Roman" w:hAnsi="Tahoma" w:cs="Tahoma"/>
          <w:b/>
          <w:sz w:val="23"/>
          <w:szCs w:val="23"/>
        </w:rPr>
        <w:t>Чл. 14. (1)</w:t>
      </w:r>
      <w:r w:rsidRPr="00E753C5">
        <w:rPr>
          <w:rFonts w:ascii="Tahoma" w:eastAsia="Times New Roman" w:hAnsi="Tahoma" w:cs="Tahoma"/>
          <w:sz w:val="23"/>
          <w:szCs w:val="23"/>
        </w:rPr>
        <w:t xml:space="preserve"> В 7-дневен срок от получаването на сигнала Длъжностното лице потвърждава на сигнализиращото лице получаването на сигнала. </w:t>
      </w:r>
    </w:p>
    <w:p w14:paraId="1DDB1915" w14:textId="77777777" w:rsidR="007A5F9D" w:rsidRPr="00E753C5" w:rsidRDefault="00370161" w:rsidP="0041610A">
      <w:pPr>
        <w:pStyle w:val="1"/>
        <w:ind w:firstLine="720"/>
        <w:jc w:val="both"/>
        <w:rPr>
          <w:rFonts w:ascii="Tahoma" w:eastAsia="Times New Roman" w:hAnsi="Tahoma" w:cs="Tahoma"/>
          <w:sz w:val="23"/>
          <w:szCs w:val="23"/>
        </w:rPr>
      </w:pPr>
      <w:r w:rsidRPr="00E753C5">
        <w:rPr>
          <w:rFonts w:ascii="Tahoma" w:eastAsia="Times New Roman" w:hAnsi="Tahoma" w:cs="Tahoma"/>
          <w:b/>
          <w:sz w:val="23"/>
          <w:szCs w:val="23"/>
        </w:rPr>
        <w:t>(2)</w:t>
      </w:r>
      <w:r w:rsidRPr="00E753C5">
        <w:rPr>
          <w:rFonts w:ascii="Tahoma" w:eastAsia="Times New Roman" w:hAnsi="Tahoma" w:cs="Tahoma"/>
          <w:sz w:val="23"/>
          <w:szCs w:val="23"/>
        </w:rPr>
        <w:t xml:space="preserve"> С потвърждението се съдържа напомняне за начина на връзка с Длъжностното лице по разглеждане на сигнали и означаване на писмата във връзка със сигнала с “Поверително”.</w:t>
      </w:r>
    </w:p>
    <w:p w14:paraId="1DDB1916" w14:textId="77777777" w:rsidR="007A5F9D" w:rsidRPr="00E753C5" w:rsidRDefault="00370161" w:rsidP="0041610A">
      <w:pPr>
        <w:pStyle w:val="1"/>
        <w:ind w:firstLine="720"/>
        <w:jc w:val="both"/>
        <w:rPr>
          <w:rFonts w:ascii="Tahoma" w:eastAsia="Times New Roman" w:hAnsi="Tahoma" w:cs="Tahoma"/>
          <w:sz w:val="23"/>
          <w:szCs w:val="23"/>
          <w:highlight w:val="white"/>
        </w:rPr>
      </w:pPr>
      <w:r w:rsidRPr="00E753C5">
        <w:rPr>
          <w:rFonts w:ascii="Tahoma" w:eastAsia="Times New Roman" w:hAnsi="Tahoma" w:cs="Tahoma"/>
          <w:b/>
          <w:sz w:val="23"/>
          <w:szCs w:val="23"/>
        </w:rPr>
        <w:t xml:space="preserve">(3) </w:t>
      </w:r>
      <w:r w:rsidRPr="00E753C5">
        <w:rPr>
          <w:rFonts w:ascii="Tahoma" w:eastAsia="Times New Roman" w:hAnsi="Tahoma" w:cs="Tahoma"/>
          <w:sz w:val="23"/>
          <w:szCs w:val="23"/>
        </w:rPr>
        <w:t>Когато е налице основание за това, на сигнализиращото лице се предоставя и информация за възм</w:t>
      </w:r>
      <w:r w:rsidRPr="00E753C5">
        <w:rPr>
          <w:rFonts w:ascii="Tahoma" w:eastAsia="Times New Roman" w:hAnsi="Tahoma" w:cs="Tahoma"/>
          <w:sz w:val="23"/>
          <w:szCs w:val="23"/>
          <w:highlight w:val="white"/>
        </w:rPr>
        <w:t>ожността на сигнализиращото лице да подаде паралелно и сигнал до:</w:t>
      </w:r>
    </w:p>
    <w:p w14:paraId="1DDB1917" w14:textId="5294C7A8" w:rsidR="007A5F9D" w:rsidRPr="00E753C5" w:rsidRDefault="00370161" w:rsidP="0041610A">
      <w:pPr>
        <w:pStyle w:val="1"/>
        <w:ind w:firstLine="720"/>
        <w:jc w:val="both"/>
        <w:rPr>
          <w:rFonts w:ascii="Tahoma" w:eastAsia="Times New Roman" w:hAnsi="Tahoma" w:cs="Tahoma"/>
          <w:sz w:val="23"/>
          <w:szCs w:val="23"/>
          <w:highlight w:val="white"/>
        </w:rPr>
      </w:pPr>
      <w:r w:rsidRPr="00E753C5">
        <w:rPr>
          <w:rFonts w:ascii="Tahoma" w:eastAsia="Times New Roman" w:hAnsi="Tahoma" w:cs="Tahoma"/>
          <w:b/>
          <w:sz w:val="23"/>
          <w:szCs w:val="23"/>
          <w:highlight w:val="white"/>
        </w:rPr>
        <w:t>1.</w:t>
      </w:r>
      <w:r w:rsidRPr="00E753C5">
        <w:rPr>
          <w:rFonts w:ascii="Tahoma" w:eastAsia="Times New Roman" w:hAnsi="Tahoma" w:cs="Tahoma"/>
          <w:sz w:val="23"/>
          <w:szCs w:val="23"/>
          <w:highlight w:val="white"/>
        </w:rPr>
        <w:t xml:space="preserve"> КЗЛД </w:t>
      </w:r>
      <w:r w:rsidR="00CE7B4A">
        <w:rPr>
          <w:rFonts w:ascii="Tahoma" w:eastAsia="Times New Roman" w:hAnsi="Tahoma" w:cs="Tahoma"/>
          <w:sz w:val="23"/>
          <w:szCs w:val="23"/>
          <w:highlight w:val="white"/>
        </w:rPr>
        <w:t>–</w:t>
      </w:r>
      <w:r w:rsidRPr="00E753C5">
        <w:rPr>
          <w:rFonts w:ascii="Tahoma" w:eastAsia="Times New Roman" w:hAnsi="Tahoma" w:cs="Tahoma"/>
          <w:sz w:val="23"/>
          <w:szCs w:val="23"/>
          <w:highlight w:val="white"/>
        </w:rPr>
        <w:t xml:space="preserve"> в</w:t>
      </w:r>
      <w:r w:rsidR="00CE7B4A">
        <w:rPr>
          <w:rFonts w:ascii="Tahoma" w:eastAsia="Times New Roman" w:hAnsi="Tahoma" w:cs="Tahoma"/>
          <w:sz w:val="23"/>
          <w:szCs w:val="23"/>
          <w:highlight w:val="white"/>
        </w:rPr>
        <w:t xml:space="preserve"> </w:t>
      </w:r>
      <w:r w:rsidRPr="00E753C5">
        <w:rPr>
          <w:rFonts w:ascii="Tahoma" w:eastAsia="Times New Roman" w:hAnsi="Tahoma" w:cs="Tahoma"/>
          <w:sz w:val="23"/>
          <w:szCs w:val="23"/>
          <w:highlight w:val="white"/>
        </w:rPr>
        <w:t>случай че сигналът е подаден срещу работодателя на сигнализиращото лице;</w:t>
      </w:r>
    </w:p>
    <w:p w14:paraId="1DDB1918" w14:textId="1B186FFC" w:rsidR="007A5F9D" w:rsidRPr="00E753C5" w:rsidRDefault="00370161" w:rsidP="0041610A">
      <w:pPr>
        <w:pStyle w:val="1"/>
        <w:ind w:firstLine="720"/>
        <w:jc w:val="both"/>
        <w:rPr>
          <w:rFonts w:ascii="Tahoma" w:eastAsia="Times New Roman" w:hAnsi="Tahoma" w:cs="Tahoma"/>
          <w:sz w:val="23"/>
          <w:szCs w:val="23"/>
          <w:highlight w:val="white"/>
        </w:rPr>
      </w:pPr>
      <w:r w:rsidRPr="00E753C5">
        <w:rPr>
          <w:rFonts w:ascii="Tahoma" w:eastAsia="Times New Roman" w:hAnsi="Tahoma" w:cs="Tahoma"/>
          <w:b/>
          <w:sz w:val="23"/>
          <w:szCs w:val="23"/>
          <w:highlight w:val="white"/>
        </w:rPr>
        <w:t xml:space="preserve">2. </w:t>
      </w:r>
      <w:r w:rsidR="00BF3C30" w:rsidRPr="00E753C5">
        <w:rPr>
          <w:rFonts w:ascii="Tahoma" w:eastAsia="Times New Roman" w:hAnsi="Tahoma" w:cs="Tahoma"/>
          <w:sz w:val="23"/>
          <w:szCs w:val="23"/>
          <w:highlight w:val="white"/>
        </w:rPr>
        <w:t>к</w:t>
      </w:r>
      <w:r w:rsidRPr="00E753C5">
        <w:rPr>
          <w:rFonts w:ascii="Tahoma" w:eastAsia="Times New Roman" w:hAnsi="Tahoma" w:cs="Tahoma"/>
          <w:sz w:val="23"/>
          <w:szCs w:val="23"/>
          <w:highlight w:val="white"/>
        </w:rPr>
        <w:t>омпетентните институции, органи, служби или агенции на Европейския съюз с цел последващо разследване, когато това е предвидено в актове на Европейския съюз;</w:t>
      </w:r>
    </w:p>
    <w:p w14:paraId="1DDB191B" w14:textId="10C453AA" w:rsidR="007A5F9D" w:rsidRPr="00E753C5" w:rsidRDefault="00370161" w:rsidP="0041610A">
      <w:pPr>
        <w:pStyle w:val="1"/>
        <w:ind w:firstLine="720"/>
        <w:jc w:val="both"/>
        <w:rPr>
          <w:rFonts w:ascii="Tahoma" w:eastAsia="Times New Roman" w:hAnsi="Tahoma" w:cs="Tahoma"/>
          <w:sz w:val="23"/>
          <w:szCs w:val="23"/>
          <w:highlight w:val="white"/>
        </w:rPr>
      </w:pPr>
      <w:r w:rsidRPr="00E753C5">
        <w:rPr>
          <w:rFonts w:ascii="Tahoma" w:eastAsia="Times New Roman" w:hAnsi="Tahoma" w:cs="Tahoma"/>
          <w:b/>
          <w:sz w:val="23"/>
          <w:szCs w:val="23"/>
          <w:highlight w:val="white"/>
        </w:rPr>
        <w:lastRenderedPageBreak/>
        <w:t xml:space="preserve">3. </w:t>
      </w:r>
      <w:r w:rsidR="00BF3C30" w:rsidRPr="00E753C5">
        <w:rPr>
          <w:rFonts w:ascii="Tahoma" w:eastAsia="Times New Roman" w:hAnsi="Tahoma" w:cs="Tahoma"/>
          <w:sz w:val="23"/>
          <w:szCs w:val="23"/>
          <w:highlight w:val="white"/>
        </w:rPr>
        <w:t>д</w:t>
      </w:r>
      <w:r w:rsidRPr="00E753C5">
        <w:rPr>
          <w:rFonts w:ascii="Tahoma" w:eastAsia="Times New Roman" w:hAnsi="Tahoma" w:cs="Tahoma"/>
          <w:sz w:val="23"/>
          <w:szCs w:val="23"/>
          <w:highlight w:val="white"/>
        </w:rPr>
        <w:t>руги  компетентните органи, когато се засягат правата на сигнализиращото лице</w:t>
      </w:r>
      <w:r w:rsidR="00BF3C30" w:rsidRPr="00E753C5">
        <w:rPr>
          <w:rFonts w:ascii="Tahoma" w:eastAsia="Times New Roman" w:hAnsi="Tahoma" w:cs="Tahoma"/>
          <w:sz w:val="23"/>
          <w:szCs w:val="23"/>
          <w:highlight w:val="white"/>
        </w:rPr>
        <w:t>, като на лицето се указва, че к</w:t>
      </w:r>
      <w:r w:rsidRPr="00E753C5">
        <w:rPr>
          <w:rFonts w:ascii="Tahoma" w:eastAsia="Times New Roman" w:hAnsi="Tahoma" w:cs="Tahoma"/>
          <w:sz w:val="23"/>
          <w:szCs w:val="23"/>
          <w:highlight w:val="white"/>
        </w:rPr>
        <w:t>омпетентни органи могат да бъдат изброените в чл. 20 от</w:t>
      </w:r>
      <w:r w:rsidR="00BF3C30" w:rsidRPr="00E753C5">
        <w:rPr>
          <w:rFonts w:ascii="Tahoma" w:eastAsia="Times New Roman" w:hAnsi="Tahoma" w:cs="Tahoma"/>
          <w:sz w:val="23"/>
          <w:szCs w:val="23"/>
          <w:highlight w:val="white"/>
        </w:rPr>
        <w:t xml:space="preserve"> </w:t>
      </w:r>
      <w:r w:rsidR="00BF3C30" w:rsidRPr="00E753C5">
        <w:rPr>
          <w:rFonts w:ascii="Tahoma" w:eastAsia="Times New Roman" w:hAnsi="Tahoma" w:cs="Tahoma"/>
          <w:sz w:val="23"/>
          <w:szCs w:val="23"/>
        </w:rPr>
        <w:t>ЗЗЛПСПОИН</w:t>
      </w:r>
      <w:r w:rsidR="00082A2E" w:rsidRPr="00E753C5">
        <w:rPr>
          <w:rFonts w:ascii="Tahoma" w:eastAsia="Times New Roman" w:hAnsi="Tahoma" w:cs="Tahoma"/>
          <w:sz w:val="23"/>
          <w:szCs w:val="23"/>
          <w:highlight w:val="white"/>
        </w:rPr>
        <w:t>.</w:t>
      </w:r>
    </w:p>
    <w:p w14:paraId="140260FB" w14:textId="77777777" w:rsidR="00BF3C30" w:rsidRDefault="00BF3C30" w:rsidP="0041610A">
      <w:pPr>
        <w:pStyle w:val="1"/>
        <w:jc w:val="both"/>
        <w:rPr>
          <w:rFonts w:ascii="Tahoma" w:eastAsia="Times New Roman" w:hAnsi="Tahoma" w:cs="Tahoma"/>
          <w:sz w:val="23"/>
          <w:szCs w:val="23"/>
          <w:highlight w:val="white"/>
        </w:rPr>
      </w:pPr>
    </w:p>
    <w:p w14:paraId="108B25B5" w14:textId="77777777" w:rsidR="00BA59E7" w:rsidRPr="00E753C5" w:rsidRDefault="00BA59E7" w:rsidP="0041610A">
      <w:pPr>
        <w:pStyle w:val="1"/>
        <w:jc w:val="both"/>
        <w:rPr>
          <w:rFonts w:ascii="Tahoma" w:eastAsia="Times New Roman" w:hAnsi="Tahoma" w:cs="Tahoma"/>
          <w:sz w:val="23"/>
          <w:szCs w:val="23"/>
          <w:highlight w:val="white"/>
        </w:rPr>
      </w:pPr>
    </w:p>
    <w:p w14:paraId="1DDB191C" w14:textId="77777777" w:rsidR="007A5F9D" w:rsidRPr="00E753C5" w:rsidRDefault="00370161" w:rsidP="0041610A">
      <w:pPr>
        <w:pStyle w:val="1"/>
        <w:jc w:val="center"/>
        <w:rPr>
          <w:rFonts w:ascii="Tahoma" w:eastAsia="Times New Roman" w:hAnsi="Tahoma" w:cs="Tahoma"/>
          <w:b/>
          <w:sz w:val="23"/>
          <w:szCs w:val="23"/>
          <w:highlight w:val="white"/>
        </w:rPr>
      </w:pPr>
      <w:r w:rsidRPr="00E753C5">
        <w:rPr>
          <w:rFonts w:ascii="Tahoma" w:eastAsia="Times New Roman" w:hAnsi="Tahoma" w:cs="Tahoma"/>
          <w:b/>
          <w:sz w:val="23"/>
          <w:szCs w:val="23"/>
          <w:highlight w:val="white"/>
        </w:rPr>
        <w:t xml:space="preserve">РАЗДЕЛ IV. </w:t>
      </w:r>
    </w:p>
    <w:p w14:paraId="1DDB191D" w14:textId="77777777" w:rsidR="007A5F9D" w:rsidRPr="00E753C5" w:rsidRDefault="00370161" w:rsidP="0041610A">
      <w:pPr>
        <w:pStyle w:val="1"/>
        <w:jc w:val="center"/>
        <w:rPr>
          <w:rFonts w:ascii="Tahoma" w:eastAsia="Times New Roman" w:hAnsi="Tahoma" w:cs="Tahoma"/>
          <w:b/>
          <w:sz w:val="23"/>
          <w:szCs w:val="23"/>
          <w:highlight w:val="white"/>
        </w:rPr>
      </w:pPr>
      <w:r w:rsidRPr="00E753C5">
        <w:rPr>
          <w:rFonts w:ascii="Tahoma" w:eastAsia="Times New Roman" w:hAnsi="Tahoma" w:cs="Tahoma"/>
          <w:b/>
          <w:sz w:val="23"/>
          <w:szCs w:val="23"/>
          <w:highlight w:val="white"/>
        </w:rPr>
        <w:t xml:space="preserve">ПРОВЕРКА. РАЗГЛЕЖДАНЕ НА СИГНАЛИ И ПОСЛЕДВАЩИ ДЕЙСТВИЯ  </w:t>
      </w:r>
    </w:p>
    <w:p w14:paraId="1DDB191E" w14:textId="77777777" w:rsidR="007A5F9D" w:rsidRPr="00E753C5" w:rsidRDefault="007A5F9D" w:rsidP="0041610A">
      <w:pPr>
        <w:pStyle w:val="1"/>
        <w:ind w:firstLine="720"/>
        <w:rPr>
          <w:rFonts w:ascii="Tahoma" w:eastAsia="Times New Roman" w:hAnsi="Tahoma" w:cs="Tahoma"/>
          <w:b/>
          <w:sz w:val="23"/>
          <w:szCs w:val="23"/>
          <w:highlight w:val="white"/>
        </w:rPr>
      </w:pPr>
    </w:p>
    <w:p w14:paraId="1DDB191F" w14:textId="77777777" w:rsidR="007A5F9D" w:rsidRPr="00E753C5" w:rsidRDefault="00370161" w:rsidP="0041610A">
      <w:pPr>
        <w:pStyle w:val="1"/>
        <w:ind w:firstLine="720"/>
        <w:rPr>
          <w:rFonts w:ascii="Tahoma" w:eastAsia="Times New Roman" w:hAnsi="Tahoma" w:cs="Tahoma"/>
          <w:b/>
          <w:sz w:val="23"/>
          <w:szCs w:val="23"/>
          <w:highlight w:val="white"/>
        </w:rPr>
      </w:pPr>
      <w:r w:rsidRPr="00E753C5">
        <w:rPr>
          <w:rFonts w:ascii="Tahoma" w:eastAsia="Times New Roman" w:hAnsi="Tahoma" w:cs="Tahoma"/>
          <w:b/>
          <w:sz w:val="23"/>
          <w:szCs w:val="23"/>
          <w:highlight w:val="white"/>
        </w:rPr>
        <w:t>Проверка на редовността</w:t>
      </w:r>
    </w:p>
    <w:p w14:paraId="1DDB1920" w14:textId="77777777" w:rsidR="007A5F9D" w:rsidRPr="00E753C5" w:rsidRDefault="00370161" w:rsidP="0041610A">
      <w:pPr>
        <w:pStyle w:val="1"/>
        <w:ind w:firstLine="720"/>
        <w:jc w:val="both"/>
        <w:rPr>
          <w:rFonts w:ascii="Tahoma" w:eastAsia="Times New Roman" w:hAnsi="Tahoma" w:cs="Tahoma"/>
          <w:sz w:val="23"/>
          <w:szCs w:val="23"/>
          <w:highlight w:val="white"/>
        </w:rPr>
      </w:pPr>
      <w:r w:rsidRPr="00E753C5">
        <w:rPr>
          <w:rFonts w:ascii="Tahoma" w:eastAsia="Times New Roman" w:hAnsi="Tahoma" w:cs="Tahoma"/>
          <w:b/>
          <w:sz w:val="23"/>
          <w:szCs w:val="23"/>
          <w:highlight w:val="white"/>
        </w:rPr>
        <w:t>Чл. 15. (1)</w:t>
      </w:r>
      <w:r w:rsidRPr="00E753C5">
        <w:rPr>
          <w:rFonts w:ascii="Tahoma" w:eastAsia="Times New Roman" w:hAnsi="Tahoma" w:cs="Tahoma"/>
          <w:sz w:val="23"/>
          <w:szCs w:val="23"/>
          <w:highlight w:val="white"/>
        </w:rPr>
        <w:t xml:space="preserve"> Непосредствено след потвърждението за регистрация Длъжностното лице извършва проверка на редовността на сигнала от външна страна. </w:t>
      </w:r>
    </w:p>
    <w:p w14:paraId="1DDB1921" w14:textId="4532498D" w:rsidR="007A5F9D" w:rsidRPr="00E753C5" w:rsidRDefault="00370161" w:rsidP="0041610A">
      <w:pPr>
        <w:pStyle w:val="1"/>
        <w:ind w:firstLine="720"/>
        <w:jc w:val="both"/>
        <w:rPr>
          <w:rFonts w:ascii="Tahoma" w:eastAsia="Times New Roman" w:hAnsi="Tahoma" w:cs="Tahoma"/>
          <w:sz w:val="23"/>
          <w:szCs w:val="23"/>
          <w:highlight w:val="white"/>
        </w:rPr>
      </w:pPr>
      <w:r w:rsidRPr="00E753C5">
        <w:rPr>
          <w:rFonts w:ascii="Tahoma" w:eastAsia="Times New Roman" w:hAnsi="Tahoma" w:cs="Tahoma"/>
          <w:b/>
          <w:sz w:val="23"/>
          <w:szCs w:val="23"/>
          <w:highlight w:val="white"/>
        </w:rPr>
        <w:t>(2</w:t>
      </w:r>
      <w:r w:rsidRPr="00E753C5">
        <w:rPr>
          <w:rFonts w:ascii="Tahoma" w:eastAsia="Times New Roman" w:hAnsi="Tahoma" w:cs="Tahoma"/>
          <w:sz w:val="23"/>
          <w:szCs w:val="23"/>
          <w:highlight w:val="white"/>
        </w:rPr>
        <w:t xml:space="preserve">) Ако сигналът не съдържа необходимата информация по чл. 8, ал. 2 от настоящите правила, Длъжностното лице указва на сигнализиращото лице да отстрани нередовностите в 7-дневен срок. При неотстраняване в указания срок на нередовностите сигналът и приложенията към него се връщат на сигнализиращото лице.    </w:t>
      </w:r>
    </w:p>
    <w:p w14:paraId="73E41ABD" w14:textId="77777777" w:rsidR="00590864" w:rsidRPr="00E753C5" w:rsidRDefault="00590864" w:rsidP="0041610A">
      <w:pPr>
        <w:pStyle w:val="1"/>
        <w:ind w:firstLine="720"/>
        <w:jc w:val="both"/>
        <w:rPr>
          <w:rFonts w:ascii="Tahoma" w:eastAsia="Times New Roman" w:hAnsi="Tahoma" w:cs="Tahoma"/>
          <w:b/>
          <w:sz w:val="23"/>
          <w:szCs w:val="23"/>
          <w:highlight w:val="white"/>
        </w:rPr>
      </w:pPr>
    </w:p>
    <w:p w14:paraId="1DDB1926" w14:textId="6E2E4765" w:rsidR="007A5F9D" w:rsidRPr="00E753C5" w:rsidRDefault="00370161" w:rsidP="0041610A">
      <w:pPr>
        <w:pStyle w:val="1"/>
        <w:ind w:firstLine="720"/>
        <w:jc w:val="both"/>
        <w:rPr>
          <w:rFonts w:ascii="Tahoma" w:eastAsia="Times New Roman" w:hAnsi="Tahoma" w:cs="Tahoma"/>
          <w:b/>
          <w:sz w:val="23"/>
          <w:szCs w:val="23"/>
          <w:highlight w:val="white"/>
        </w:rPr>
      </w:pPr>
      <w:r w:rsidRPr="00E753C5">
        <w:rPr>
          <w:rFonts w:ascii="Tahoma" w:eastAsia="Times New Roman" w:hAnsi="Tahoma" w:cs="Tahoma"/>
          <w:b/>
          <w:sz w:val="23"/>
          <w:szCs w:val="23"/>
          <w:highlight w:val="white"/>
        </w:rPr>
        <w:t xml:space="preserve">Проверка за очевидна невярност </w:t>
      </w:r>
      <w:r w:rsidR="00590864" w:rsidRPr="00E753C5">
        <w:rPr>
          <w:rFonts w:ascii="Tahoma" w:eastAsia="Times New Roman" w:hAnsi="Tahoma" w:cs="Tahoma"/>
          <w:b/>
          <w:sz w:val="23"/>
          <w:szCs w:val="23"/>
          <w:highlight w:val="white"/>
        </w:rPr>
        <w:t>на данните в сигнала</w:t>
      </w:r>
    </w:p>
    <w:p w14:paraId="1DDB1927" w14:textId="4D5F8EFB" w:rsidR="007A5F9D" w:rsidRPr="00E753C5" w:rsidRDefault="00370161" w:rsidP="0041610A">
      <w:pPr>
        <w:pStyle w:val="1"/>
        <w:ind w:firstLine="720"/>
        <w:jc w:val="both"/>
        <w:rPr>
          <w:rFonts w:ascii="Tahoma" w:eastAsia="Times New Roman" w:hAnsi="Tahoma" w:cs="Tahoma"/>
          <w:sz w:val="23"/>
          <w:szCs w:val="23"/>
          <w:highlight w:val="white"/>
        </w:rPr>
      </w:pPr>
      <w:r w:rsidRPr="00E753C5">
        <w:rPr>
          <w:rFonts w:ascii="Tahoma" w:eastAsia="Times New Roman" w:hAnsi="Tahoma" w:cs="Tahoma"/>
          <w:b/>
          <w:sz w:val="23"/>
          <w:szCs w:val="23"/>
          <w:highlight w:val="white"/>
        </w:rPr>
        <w:t>Чл. 16. (1)</w:t>
      </w:r>
      <w:r w:rsidRPr="00E753C5">
        <w:rPr>
          <w:rFonts w:ascii="Tahoma" w:eastAsia="Times New Roman" w:hAnsi="Tahoma" w:cs="Tahoma"/>
          <w:sz w:val="23"/>
          <w:szCs w:val="23"/>
          <w:highlight w:val="white"/>
        </w:rPr>
        <w:t xml:space="preserve"> Непосредствено след потвърждението за регистрация Длъжностното лице проверява сигнала по отношение на неговата достоверност. Ако констатира, че сигналът съдържа очевидно неверни или заблуждаващи твърдения за факти, Длъжностното лице указва на сигнализиращото лице да поправи твърденията си в 7-дневен срок, включително като се посочи, че засегнатото със сигнала лице има право на справедлив процес при презумпция за невиновност и на обезщетение за всички имуществени и неимуществени вреди, ако бъде установено, че сигнализиращото лице съзнателно е подало сигнал с невярна информация или публично е оповестило невярна информация, както и когато според обстоятелствата е било длъжно да предположи, че информацията е невярна</w:t>
      </w:r>
      <w:r w:rsidR="004F633B" w:rsidRPr="00E753C5">
        <w:rPr>
          <w:rFonts w:ascii="Tahoma" w:eastAsia="Times New Roman" w:hAnsi="Tahoma" w:cs="Tahoma"/>
          <w:sz w:val="23"/>
          <w:szCs w:val="23"/>
          <w:highlight w:val="white"/>
        </w:rPr>
        <w:t>.</w:t>
      </w:r>
      <w:r w:rsidRPr="00E753C5">
        <w:rPr>
          <w:rFonts w:ascii="Tahoma" w:eastAsia="Times New Roman" w:hAnsi="Tahoma" w:cs="Tahoma"/>
          <w:b/>
          <w:sz w:val="23"/>
          <w:szCs w:val="23"/>
          <w:highlight w:val="yellow"/>
        </w:rPr>
        <w:t xml:space="preserve"> </w:t>
      </w:r>
    </w:p>
    <w:p w14:paraId="1DDB1928" w14:textId="09185752" w:rsidR="007A5F9D" w:rsidRPr="00E753C5" w:rsidRDefault="00370161" w:rsidP="0041610A">
      <w:pPr>
        <w:pStyle w:val="1"/>
        <w:ind w:firstLine="720"/>
        <w:jc w:val="both"/>
        <w:rPr>
          <w:rFonts w:ascii="Tahoma" w:eastAsia="Times New Roman" w:hAnsi="Tahoma" w:cs="Tahoma"/>
          <w:sz w:val="23"/>
          <w:szCs w:val="23"/>
          <w:highlight w:val="white"/>
        </w:rPr>
      </w:pPr>
      <w:r w:rsidRPr="00E753C5">
        <w:rPr>
          <w:rFonts w:ascii="Tahoma" w:eastAsia="Times New Roman" w:hAnsi="Tahoma" w:cs="Tahoma"/>
          <w:b/>
          <w:sz w:val="23"/>
          <w:szCs w:val="23"/>
          <w:highlight w:val="white"/>
        </w:rPr>
        <w:t>(2)</w:t>
      </w:r>
      <w:r w:rsidRPr="00E753C5">
        <w:rPr>
          <w:rFonts w:ascii="Tahoma" w:eastAsia="Times New Roman" w:hAnsi="Tahoma" w:cs="Tahoma"/>
          <w:sz w:val="23"/>
          <w:szCs w:val="23"/>
          <w:highlight w:val="white"/>
        </w:rPr>
        <w:t xml:space="preserve"> Проверката обхваща и преценка дали сигналът попадат в обхвата на настоящите правила и дали касае областите по чл. 3, ал. </w:t>
      </w:r>
      <w:r w:rsidR="00130032" w:rsidRPr="00E753C5">
        <w:rPr>
          <w:rFonts w:ascii="Tahoma" w:eastAsia="Times New Roman" w:hAnsi="Tahoma" w:cs="Tahoma"/>
          <w:sz w:val="23"/>
          <w:szCs w:val="23"/>
          <w:highlight w:val="white"/>
        </w:rPr>
        <w:t>5</w:t>
      </w:r>
      <w:r w:rsidRPr="00E753C5">
        <w:rPr>
          <w:rFonts w:ascii="Tahoma" w:eastAsia="Times New Roman" w:hAnsi="Tahoma" w:cs="Tahoma"/>
          <w:sz w:val="23"/>
          <w:szCs w:val="23"/>
          <w:highlight w:val="white"/>
        </w:rPr>
        <w:t xml:space="preserve"> от </w:t>
      </w:r>
      <w:r w:rsidR="00130032" w:rsidRPr="00E753C5">
        <w:rPr>
          <w:rFonts w:ascii="Tahoma" w:eastAsia="Times New Roman" w:hAnsi="Tahoma" w:cs="Tahoma"/>
          <w:sz w:val="23"/>
          <w:szCs w:val="23"/>
          <w:highlight w:val="white"/>
        </w:rPr>
        <w:t>П</w:t>
      </w:r>
      <w:r w:rsidRPr="00E753C5">
        <w:rPr>
          <w:rFonts w:ascii="Tahoma" w:eastAsia="Times New Roman" w:hAnsi="Tahoma" w:cs="Tahoma"/>
          <w:sz w:val="23"/>
          <w:szCs w:val="23"/>
          <w:highlight w:val="white"/>
        </w:rPr>
        <w:t xml:space="preserve">равилата.  </w:t>
      </w:r>
    </w:p>
    <w:p w14:paraId="1DDB1929" w14:textId="77777777" w:rsidR="007A5F9D" w:rsidRPr="00E753C5" w:rsidRDefault="007A5F9D" w:rsidP="0041610A">
      <w:pPr>
        <w:pStyle w:val="1"/>
        <w:jc w:val="both"/>
        <w:rPr>
          <w:rFonts w:ascii="Tahoma" w:eastAsia="Times New Roman" w:hAnsi="Tahoma" w:cs="Tahoma"/>
          <w:sz w:val="23"/>
          <w:szCs w:val="23"/>
          <w:highlight w:val="white"/>
        </w:rPr>
      </w:pPr>
    </w:p>
    <w:p w14:paraId="1DDB192A" w14:textId="77777777" w:rsidR="007A5F9D" w:rsidRPr="00E753C5" w:rsidRDefault="00370161" w:rsidP="0041610A">
      <w:pPr>
        <w:pStyle w:val="1"/>
        <w:ind w:firstLine="720"/>
        <w:jc w:val="both"/>
        <w:rPr>
          <w:rFonts w:ascii="Tahoma" w:eastAsia="Times New Roman" w:hAnsi="Tahoma" w:cs="Tahoma"/>
          <w:b/>
          <w:sz w:val="23"/>
          <w:szCs w:val="23"/>
          <w:highlight w:val="white"/>
        </w:rPr>
      </w:pPr>
      <w:r w:rsidRPr="00E753C5">
        <w:rPr>
          <w:rFonts w:ascii="Tahoma" w:eastAsia="Times New Roman" w:hAnsi="Tahoma" w:cs="Tahoma"/>
          <w:b/>
          <w:sz w:val="23"/>
          <w:szCs w:val="23"/>
          <w:highlight w:val="white"/>
        </w:rPr>
        <w:t xml:space="preserve">Връщане на сигнали </w:t>
      </w:r>
    </w:p>
    <w:p w14:paraId="1DDB192B" w14:textId="5331EAD8" w:rsidR="007A5F9D" w:rsidRPr="00E753C5" w:rsidRDefault="00370161" w:rsidP="0041610A">
      <w:pPr>
        <w:pStyle w:val="1"/>
        <w:ind w:firstLine="720"/>
        <w:jc w:val="both"/>
        <w:rPr>
          <w:rFonts w:ascii="Tahoma" w:eastAsia="Times New Roman" w:hAnsi="Tahoma" w:cs="Tahoma"/>
          <w:sz w:val="23"/>
          <w:szCs w:val="23"/>
          <w:highlight w:val="white"/>
        </w:rPr>
      </w:pPr>
      <w:r w:rsidRPr="00E753C5">
        <w:rPr>
          <w:rFonts w:ascii="Tahoma" w:eastAsia="Times New Roman" w:hAnsi="Tahoma" w:cs="Tahoma"/>
          <w:b/>
          <w:sz w:val="23"/>
          <w:szCs w:val="23"/>
          <w:highlight w:val="white"/>
        </w:rPr>
        <w:t>Чл. 17.</w:t>
      </w:r>
      <w:r w:rsidR="00130032" w:rsidRPr="00E753C5">
        <w:rPr>
          <w:rFonts w:ascii="Tahoma" w:eastAsia="Times New Roman" w:hAnsi="Tahoma" w:cs="Tahoma"/>
          <w:b/>
          <w:sz w:val="23"/>
          <w:szCs w:val="23"/>
          <w:highlight w:val="white"/>
        </w:rPr>
        <w:t xml:space="preserve"> (1)</w:t>
      </w:r>
      <w:r w:rsidRPr="00E753C5">
        <w:rPr>
          <w:rFonts w:ascii="Tahoma" w:eastAsia="Times New Roman" w:hAnsi="Tahoma" w:cs="Tahoma"/>
          <w:sz w:val="23"/>
          <w:szCs w:val="23"/>
          <w:highlight w:val="white"/>
        </w:rPr>
        <w:t xml:space="preserve"> Не се образува производство и не се разглеждат сигнали, които:</w:t>
      </w:r>
    </w:p>
    <w:p w14:paraId="1DDB192C" w14:textId="0D5F83C6" w:rsidR="007A5F9D" w:rsidRPr="00E753C5" w:rsidRDefault="00370161" w:rsidP="0041610A">
      <w:pPr>
        <w:pStyle w:val="1"/>
        <w:ind w:firstLine="720"/>
        <w:jc w:val="both"/>
        <w:rPr>
          <w:rFonts w:ascii="Tahoma" w:eastAsia="Times New Roman" w:hAnsi="Tahoma" w:cs="Tahoma"/>
          <w:sz w:val="23"/>
          <w:szCs w:val="23"/>
          <w:highlight w:val="white"/>
        </w:rPr>
      </w:pPr>
      <w:r w:rsidRPr="00E753C5">
        <w:rPr>
          <w:rFonts w:ascii="Tahoma" w:eastAsia="Times New Roman" w:hAnsi="Tahoma" w:cs="Tahoma"/>
          <w:b/>
          <w:sz w:val="23"/>
          <w:szCs w:val="23"/>
          <w:highlight w:val="white"/>
        </w:rPr>
        <w:t>1</w:t>
      </w:r>
      <w:r w:rsidR="00130032" w:rsidRPr="00E753C5">
        <w:rPr>
          <w:rFonts w:ascii="Tahoma" w:eastAsia="Times New Roman" w:hAnsi="Tahoma" w:cs="Tahoma"/>
          <w:b/>
          <w:sz w:val="23"/>
          <w:szCs w:val="23"/>
          <w:highlight w:val="white"/>
        </w:rPr>
        <w:t>.</w:t>
      </w:r>
      <w:r w:rsidRPr="00E753C5">
        <w:rPr>
          <w:rFonts w:ascii="Tahoma" w:eastAsia="Times New Roman" w:hAnsi="Tahoma" w:cs="Tahoma"/>
          <w:b/>
          <w:sz w:val="23"/>
          <w:szCs w:val="23"/>
          <w:highlight w:val="white"/>
        </w:rPr>
        <w:t xml:space="preserve"> </w:t>
      </w:r>
      <w:r w:rsidRPr="00E753C5">
        <w:rPr>
          <w:rFonts w:ascii="Tahoma" w:eastAsia="Times New Roman" w:hAnsi="Tahoma" w:cs="Tahoma"/>
          <w:sz w:val="23"/>
          <w:szCs w:val="23"/>
          <w:highlight w:val="white"/>
        </w:rPr>
        <w:t>са нередовни от външна страна и в срока по чл. 15, ал. 2 нередовностите не са отстранени от сигнализиращото лице;</w:t>
      </w:r>
    </w:p>
    <w:p w14:paraId="1DDB192D" w14:textId="67BD6AC7" w:rsidR="007A5F9D" w:rsidRPr="00E753C5" w:rsidRDefault="00370161" w:rsidP="0041610A">
      <w:pPr>
        <w:pStyle w:val="1"/>
        <w:ind w:firstLine="720"/>
        <w:jc w:val="both"/>
        <w:rPr>
          <w:rFonts w:ascii="Tahoma" w:eastAsia="Times New Roman" w:hAnsi="Tahoma" w:cs="Tahoma"/>
          <w:sz w:val="23"/>
          <w:szCs w:val="23"/>
          <w:highlight w:val="white"/>
        </w:rPr>
      </w:pPr>
      <w:r w:rsidRPr="00E753C5">
        <w:rPr>
          <w:rFonts w:ascii="Tahoma" w:eastAsia="Times New Roman" w:hAnsi="Tahoma" w:cs="Tahoma"/>
          <w:b/>
          <w:sz w:val="23"/>
          <w:szCs w:val="23"/>
          <w:highlight w:val="white"/>
        </w:rPr>
        <w:t>2</w:t>
      </w:r>
      <w:r w:rsidR="00130032" w:rsidRPr="00E753C5">
        <w:rPr>
          <w:rFonts w:ascii="Tahoma" w:eastAsia="Times New Roman" w:hAnsi="Tahoma" w:cs="Tahoma"/>
          <w:b/>
          <w:sz w:val="23"/>
          <w:szCs w:val="23"/>
          <w:highlight w:val="white"/>
        </w:rPr>
        <w:t>.</w:t>
      </w:r>
      <w:r w:rsidRPr="00E753C5">
        <w:rPr>
          <w:rFonts w:ascii="Tahoma" w:eastAsia="Times New Roman" w:hAnsi="Tahoma" w:cs="Tahoma"/>
          <w:sz w:val="23"/>
          <w:szCs w:val="23"/>
          <w:highlight w:val="white"/>
        </w:rPr>
        <w:t xml:space="preserve"> съдържанието на които не дава основание да се приемат за правдоподобни, съдържат неверни или заблуждаващи твърдения за факти и в срока по чл. 16, ал. 2  сигнализиращото лице не е поправило твърденията си в сигнала;</w:t>
      </w:r>
    </w:p>
    <w:p w14:paraId="1DDB192E" w14:textId="607EA1CA" w:rsidR="007A5F9D" w:rsidRPr="00E753C5" w:rsidRDefault="00370161" w:rsidP="0041610A">
      <w:pPr>
        <w:pStyle w:val="1"/>
        <w:ind w:firstLine="720"/>
        <w:jc w:val="both"/>
        <w:rPr>
          <w:rFonts w:ascii="Tahoma" w:eastAsia="Times New Roman" w:hAnsi="Tahoma" w:cs="Tahoma"/>
          <w:sz w:val="23"/>
          <w:szCs w:val="23"/>
          <w:highlight w:val="white"/>
        </w:rPr>
      </w:pPr>
      <w:r w:rsidRPr="00E753C5">
        <w:rPr>
          <w:rFonts w:ascii="Tahoma" w:eastAsia="Times New Roman" w:hAnsi="Tahoma" w:cs="Tahoma"/>
          <w:b/>
          <w:sz w:val="23"/>
          <w:szCs w:val="23"/>
          <w:highlight w:val="white"/>
        </w:rPr>
        <w:t>3</w:t>
      </w:r>
      <w:r w:rsidR="00130032" w:rsidRPr="00E753C5">
        <w:rPr>
          <w:rFonts w:ascii="Tahoma" w:eastAsia="Times New Roman" w:hAnsi="Tahoma" w:cs="Tahoma"/>
          <w:b/>
          <w:sz w:val="23"/>
          <w:szCs w:val="23"/>
          <w:highlight w:val="white"/>
        </w:rPr>
        <w:t>.</w:t>
      </w:r>
      <w:r w:rsidRPr="00E753C5">
        <w:rPr>
          <w:rFonts w:ascii="Tahoma" w:eastAsia="Times New Roman" w:hAnsi="Tahoma" w:cs="Tahoma"/>
          <w:sz w:val="23"/>
          <w:szCs w:val="23"/>
          <w:highlight w:val="white"/>
        </w:rPr>
        <w:t xml:space="preserve"> не попадат в обхвата на чл. 3, ал. 3 от настоящите правила и съдържат твърдения за нарушения извън посочените области; </w:t>
      </w:r>
    </w:p>
    <w:p w14:paraId="1DDB192F" w14:textId="2B91D899" w:rsidR="007A5F9D" w:rsidRPr="00E753C5" w:rsidRDefault="00370161" w:rsidP="0041610A">
      <w:pPr>
        <w:pStyle w:val="1"/>
        <w:ind w:firstLine="720"/>
        <w:jc w:val="both"/>
        <w:rPr>
          <w:rFonts w:ascii="Tahoma" w:eastAsia="Times New Roman" w:hAnsi="Tahoma" w:cs="Tahoma"/>
          <w:sz w:val="23"/>
          <w:szCs w:val="23"/>
          <w:highlight w:val="white"/>
        </w:rPr>
      </w:pPr>
      <w:r w:rsidRPr="00E753C5">
        <w:rPr>
          <w:rFonts w:ascii="Tahoma" w:eastAsia="Times New Roman" w:hAnsi="Tahoma" w:cs="Tahoma"/>
          <w:b/>
          <w:sz w:val="23"/>
          <w:szCs w:val="23"/>
          <w:highlight w:val="white"/>
        </w:rPr>
        <w:t>4</w:t>
      </w:r>
      <w:r w:rsidR="00130032" w:rsidRPr="00E753C5">
        <w:rPr>
          <w:rFonts w:ascii="Tahoma" w:eastAsia="Times New Roman" w:hAnsi="Tahoma" w:cs="Tahoma"/>
          <w:b/>
          <w:sz w:val="23"/>
          <w:szCs w:val="23"/>
          <w:highlight w:val="white"/>
        </w:rPr>
        <w:t>.</w:t>
      </w:r>
      <w:r w:rsidRPr="00E753C5">
        <w:rPr>
          <w:rFonts w:ascii="Tahoma" w:eastAsia="Times New Roman" w:hAnsi="Tahoma" w:cs="Tahoma"/>
          <w:sz w:val="23"/>
          <w:szCs w:val="23"/>
          <w:highlight w:val="white"/>
        </w:rPr>
        <w:t xml:space="preserve"> се отнасят до нарушения, извършени преди повече от две години;</w:t>
      </w:r>
    </w:p>
    <w:p w14:paraId="1DDB1930" w14:textId="5E0A7148" w:rsidR="007A5F9D" w:rsidRPr="00E753C5" w:rsidRDefault="00370161" w:rsidP="0041610A">
      <w:pPr>
        <w:pStyle w:val="1"/>
        <w:ind w:firstLine="720"/>
        <w:jc w:val="both"/>
        <w:rPr>
          <w:rFonts w:ascii="Tahoma" w:eastAsia="Times New Roman" w:hAnsi="Tahoma" w:cs="Tahoma"/>
          <w:sz w:val="23"/>
          <w:szCs w:val="23"/>
          <w:highlight w:val="white"/>
        </w:rPr>
      </w:pPr>
      <w:r w:rsidRPr="00E753C5">
        <w:rPr>
          <w:rFonts w:ascii="Tahoma" w:eastAsia="Times New Roman" w:hAnsi="Tahoma" w:cs="Tahoma"/>
          <w:b/>
          <w:sz w:val="23"/>
          <w:szCs w:val="23"/>
          <w:highlight w:val="white"/>
        </w:rPr>
        <w:t>5</w:t>
      </w:r>
      <w:r w:rsidR="00130032" w:rsidRPr="00E753C5">
        <w:rPr>
          <w:rFonts w:ascii="Tahoma" w:eastAsia="Times New Roman" w:hAnsi="Tahoma" w:cs="Tahoma"/>
          <w:b/>
          <w:sz w:val="23"/>
          <w:szCs w:val="23"/>
          <w:highlight w:val="white"/>
        </w:rPr>
        <w:t>.</w:t>
      </w:r>
      <w:r w:rsidRPr="00E753C5">
        <w:rPr>
          <w:rFonts w:ascii="Tahoma" w:eastAsia="Times New Roman" w:hAnsi="Tahoma" w:cs="Tahoma"/>
          <w:b/>
          <w:sz w:val="23"/>
          <w:szCs w:val="23"/>
          <w:highlight w:val="white"/>
        </w:rPr>
        <w:t xml:space="preserve"> </w:t>
      </w:r>
      <w:r w:rsidRPr="00E753C5">
        <w:rPr>
          <w:rFonts w:ascii="Tahoma" w:eastAsia="Times New Roman" w:hAnsi="Tahoma" w:cs="Tahoma"/>
          <w:sz w:val="23"/>
          <w:szCs w:val="23"/>
          <w:highlight w:val="white"/>
        </w:rPr>
        <w:t>анонимни сигнали</w:t>
      </w:r>
      <w:r w:rsidR="00130032" w:rsidRPr="00E753C5">
        <w:rPr>
          <w:rFonts w:ascii="Tahoma" w:eastAsia="Times New Roman" w:hAnsi="Tahoma" w:cs="Tahoma"/>
          <w:sz w:val="23"/>
          <w:szCs w:val="23"/>
          <w:highlight w:val="white"/>
        </w:rPr>
        <w:t>.</w:t>
      </w:r>
    </w:p>
    <w:p w14:paraId="6621CFFC" w14:textId="4BE89943" w:rsidR="00130032" w:rsidRPr="00E753C5" w:rsidRDefault="00130032" w:rsidP="0041610A">
      <w:pPr>
        <w:pStyle w:val="1"/>
        <w:ind w:firstLine="720"/>
        <w:jc w:val="both"/>
        <w:rPr>
          <w:rFonts w:ascii="Tahoma" w:eastAsia="Times New Roman" w:hAnsi="Tahoma" w:cs="Tahoma"/>
          <w:sz w:val="23"/>
          <w:szCs w:val="23"/>
          <w:highlight w:val="white"/>
        </w:rPr>
      </w:pPr>
      <w:r w:rsidRPr="00E753C5">
        <w:rPr>
          <w:rFonts w:ascii="Tahoma" w:eastAsia="Times New Roman" w:hAnsi="Tahoma" w:cs="Tahoma"/>
          <w:b/>
          <w:bCs/>
          <w:sz w:val="23"/>
          <w:szCs w:val="23"/>
          <w:highlight w:val="white"/>
        </w:rPr>
        <w:lastRenderedPageBreak/>
        <w:t>(2)</w:t>
      </w:r>
      <w:r w:rsidRPr="00E753C5">
        <w:rPr>
          <w:rFonts w:ascii="Tahoma" w:eastAsia="Times New Roman" w:hAnsi="Tahoma" w:cs="Tahoma"/>
          <w:sz w:val="23"/>
          <w:szCs w:val="23"/>
          <w:highlight w:val="white"/>
        </w:rPr>
        <w:t xml:space="preserve"> В случаите по </w:t>
      </w:r>
      <w:r w:rsidR="00022A90" w:rsidRPr="00E753C5">
        <w:rPr>
          <w:rFonts w:ascii="Tahoma" w:eastAsia="Times New Roman" w:hAnsi="Tahoma" w:cs="Tahoma"/>
          <w:sz w:val="23"/>
          <w:szCs w:val="23"/>
          <w:highlight w:val="white"/>
        </w:rPr>
        <w:t>предходната алинея</w:t>
      </w:r>
      <w:r w:rsidRPr="00E753C5">
        <w:rPr>
          <w:rFonts w:ascii="Tahoma" w:eastAsia="Times New Roman" w:hAnsi="Tahoma" w:cs="Tahoma"/>
          <w:sz w:val="23"/>
          <w:szCs w:val="23"/>
          <w:highlight w:val="white"/>
        </w:rPr>
        <w:t xml:space="preserve"> Длъжностното лице по своя преценка изготвя </w:t>
      </w:r>
      <w:r w:rsidR="00022A90" w:rsidRPr="00E753C5">
        <w:rPr>
          <w:rFonts w:ascii="Tahoma" w:eastAsia="Times New Roman" w:hAnsi="Tahoma" w:cs="Tahoma"/>
          <w:sz w:val="23"/>
          <w:szCs w:val="23"/>
          <w:highlight w:val="white"/>
        </w:rPr>
        <w:t>решение</w:t>
      </w:r>
      <w:r w:rsidRPr="00E753C5">
        <w:rPr>
          <w:rFonts w:ascii="Tahoma" w:eastAsia="Times New Roman" w:hAnsi="Tahoma" w:cs="Tahoma"/>
          <w:sz w:val="23"/>
          <w:szCs w:val="23"/>
          <w:highlight w:val="white"/>
        </w:rPr>
        <w:t xml:space="preserve"> за отказ </w:t>
      </w:r>
      <w:r w:rsidR="00022A90" w:rsidRPr="00E753C5">
        <w:rPr>
          <w:rFonts w:ascii="Tahoma" w:eastAsia="Times New Roman" w:hAnsi="Tahoma" w:cs="Tahoma"/>
          <w:sz w:val="23"/>
          <w:szCs w:val="23"/>
          <w:highlight w:val="white"/>
        </w:rPr>
        <w:t>за</w:t>
      </w:r>
      <w:r w:rsidRPr="00E753C5">
        <w:rPr>
          <w:rFonts w:ascii="Tahoma" w:eastAsia="Times New Roman" w:hAnsi="Tahoma" w:cs="Tahoma"/>
          <w:sz w:val="23"/>
          <w:szCs w:val="23"/>
          <w:highlight w:val="white"/>
        </w:rPr>
        <w:t xml:space="preserve"> образуване на проверка и го </w:t>
      </w:r>
      <w:r w:rsidR="00022A90" w:rsidRPr="00E753C5">
        <w:rPr>
          <w:rFonts w:ascii="Tahoma" w:eastAsia="Times New Roman" w:hAnsi="Tahoma" w:cs="Tahoma"/>
          <w:sz w:val="23"/>
          <w:szCs w:val="23"/>
          <w:highlight w:val="white"/>
        </w:rPr>
        <w:t>изпраща</w:t>
      </w:r>
      <w:r w:rsidRPr="00E753C5">
        <w:rPr>
          <w:rFonts w:ascii="Tahoma" w:eastAsia="Times New Roman" w:hAnsi="Tahoma" w:cs="Tahoma"/>
          <w:sz w:val="23"/>
          <w:szCs w:val="23"/>
          <w:highlight w:val="white"/>
        </w:rPr>
        <w:t xml:space="preserve"> на сигнализиращото лице.</w:t>
      </w:r>
    </w:p>
    <w:p w14:paraId="40646274" w14:textId="77777777" w:rsidR="00130032" w:rsidRPr="00E753C5" w:rsidRDefault="00130032" w:rsidP="0041610A">
      <w:pPr>
        <w:pStyle w:val="1"/>
        <w:jc w:val="both"/>
        <w:rPr>
          <w:rFonts w:ascii="Tahoma" w:eastAsia="Times New Roman" w:hAnsi="Tahoma" w:cs="Tahoma"/>
          <w:sz w:val="23"/>
          <w:szCs w:val="23"/>
          <w:highlight w:val="white"/>
        </w:rPr>
      </w:pPr>
    </w:p>
    <w:p w14:paraId="7CF3977C" w14:textId="37964361" w:rsidR="007B4A9C" w:rsidRPr="00E753C5" w:rsidRDefault="007B4A9C" w:rsidP="0041610A">
      <w:pPr>
        <w:pStyle w:val="1"/>
        <w:jc w:val="both"/>
        <w:rPr>
          <w:rFonts w:ascii="Tahoma" w:eastAsia="Times New Roman" w:hAnsi="Tahoma" w:cs="Tahoma"/>
          <w:b/>
          <w:bCs/>
          <w:sz w:val="23"/>
          <w:szCs w:val="23"/>
          <w:highlight w:val="white"/>
        </w:rPr>
      </w:pPr>
      <w:r w:rsidRPr="00E753C5">
        <w:rPr>
          <w:rFonts w:ascii="Tahoma" w:eastAsia="Times New Roman" w:hAnsi="Tahoma" w:cs="Tahoma"/>
          <w:b/>
          <w:bCs/>
          <w:sz w:val="23"/>
          <w:szCs w:val="23"/>
          <w:highlight w:val="white"/>
        </w:rPr>
        <w:tab/>
        <w:t>Статус на сигналите</w:t>
      </w:r>
    </w:p>
    <w:p w14:paraId="0E1F8156" w14:textId="78DC0078" w:rsidR="007B4A9C" w:rsidRPr="00E753C5" w:rsidRDefault="00370161" w:rsidP="0041610A">
      <w:pPr>
        <w:pStyle w:val="BodyText"/>
        <w:spacing w:line="276" w:lineRule="auto"/>
        <w:ind w:firstLine="620"/>
        <w:rPr>
          <w:rFonts w:ascii="Tahoma" w:hAnsi="Tahoma" w:cs="Tahoma"/>
          <w:sz w:val="23"/>
          <w:szCs w:val="23"/>
        </w:rPr>
      </w:pPr>
      <w:r w:rsidRPr="00E753C5">
        <w:rPr>
          <w:rFonts w:ascii="Tahoma" w:hAnsi="Tahoma" w:cs="Tahoma"/>
          <w:b/>
          <w:sz w:val="23"/>
          <w:szCs w:val="23"/>
          <w:highlight w:val="white"/>
        </w:rPr>
        <w:t>Чл. 18</w:t>
      </w:r>
      <w:r w:rsidRPr="00E753C5">
        <w:rPr>
          <w:rFonts w:ascii="Tahoma" w:hAnsi="Tahoma" w:cs="Tahoma"/>
          <w:sz w:val="23"/>
          <w:szCs w:val="23"/>
          <w:highlight w:val="white"/>
        </w:rPr>
        <w:t>.</w:t>
      </w:r>
      <w:r w:rsidR="007B4A9C" w:rsidRPr="00E753C5">
        <w:rPr>
          <w:rFonts w:ascii="Tahoma" w:hAnsi="Tahoma" w:cs="Tahoma"/>
          <w:b/>
          <w:spacing w:val="-1"/>
          <w:sz w:val="23"/>
          <w:szCs w:val="23"/>
        </w:rPr>
        <w:t xml:space="preserve"> </w:t>
      </w:r>
      <w:r w:rsidR="00A15B3C" w:rsidRPr="00E753C5">
        <w:rPr>
          <w:rFonts w:ascii="Tahoma" w:hAnsi="Tahoma" w:cs="Tahoma"/>
          <w:b/>
          <w:spacing w:val="-1"/>
          <w:sz w:val="23"/>
          <w:szCs w:val="23"/>
        </w:rPr>
        <w:t>(</w:t>
      </w:r>
      <w:r w:rsidR="007B4A9C" w:rsidRPr="00E753C5">
        <w:rPr>
          <w:rFonts w:ascii="Tahoma" w:hAnsi="Tahoma" w:cs="Tahoma"/>
          <w:b/>
          <w:spacing w:val="-1"/>
          <w:sz w:val="23"/>
          <w:szCs w:val="23"/>
        </w:rPr>
        <w:t>1</w:t>
      </w:r>
      <w:r w:rsidR="00A15B3C" w:rsidRPr="00E753C5">
        <w:rPr>
          <w:rFonts w:ascii="Tahoma" w:hAnsi="Tahoma" w:cs="Tahoma"/>
          <w:b/>
          <w:spacing w:val="-1"/>
          <w:sz w:val="23"/>
          <w:szCs w:val="23"/>
        </w:rPr>
        <w:t>)</w:t>
      </w:r>
      <w:r w:rsidR="007B4A9C" w:rsidRPr="00E753C5">
        <w:rPr>
          <w:rFonts w:ascii="Tahoma" w:hAnsi="Tahoma" w:cs="Tahoma"/>
          <w:b/>
          <w:spacing w:val="-1"/>
          <w:sz w:val="23"/>
          <w:szCs w:val="23"/>
        </w:rPr>
        <w:t xml:space="preserve"> </w:t>
      </w:r>
      <w:r w:rsidR="007B4A9C" w:rsidRPr="00E753C5">
        <w:rPr>
          <w:rFonts w:ascii="Tahoma" w:hAnsi="Tahoma" w:cs="Tahoma"/>
          <w:sz w:val="23"/>
          <w:szCs w:val="23"/>
        </w:rPr>
        <w:t xml:space="preserve">Сигнали, при които са констатирани нередовности, се отбелязват в Регистъра със статус </w:t>
      </w:r>
      <w:r w:rsidR="007B4A9C" w:rsidRPr="00E753C5">
        <w:rPr>
          <w:rFonts w:ascii="Tahoma" w:hAnsi="Tahoma" w:cs="Tahoma"/>
          <w:b/>
          <w:bCs/>
          <w:i/>
          <w:iCs/>
          <w:sz w:val="23"/>
          <w:szCs w:val="23"/>
        </w:rPr>
        <w:t>„в процес на отстраняване на нередовности“</w:t>
      </w:r>
      <w:r w:rsidR="007B4A9C" w:rsidRPr="00E753C5">
        <w:rPr>
          <w:rFonts w:ascii="Tahoma" w:hAnsi="Tahoma" w:cs="Tahoma"/>
          <w:sz w:val="23"/>
          <w:szCs w:val="23"/>
        </w:rPr>
        <w:t>.</w:t>
      </w:r>
    </w:p>
    <w:p w14:paraId="69B17849" w14:textId="23F2E1CB" w:rsidR="007B4A9C" w:rsidRPr="00E753C5" w:rsidRDefault="00A15B3C" w:rsidP="0041610A">
      <w:pPr>
        <w:pStyle w:val="BodyText"/>
        <w:spacing w:line="276" w:lineRule="auto"/>
        <w:ind w:right="120" w:firstLine="719"/>
        <w:rPr>
          <w:rFonts w:ascii="Tahoma" w:hAnsi="Tahoma" w:cs="Tahoma"/>
          <w:spacing w:val="-2"/>
          <w:sz w:val="23"/>
          <w:szCs w:val="23"/>
        </w:rPr>
      </w:pPr>
      <w:r w:rsidRPr="00E753C5">
        <w:rPr>
          <w:rFonts w:ascii="Tahoma" w:hAnsi="Tahoma" w:cs="Tahoma"/>
          <w:b/>
          <w:spacing w:val="-2"/>
          <w:sz w:val="23"/>
          <w:szCs w:val="23"/>
        </w:rPr>
        <w:t>(</w:t>
      </w:r>
      <w:r w:rsidR="007B4A9C" w:rsidRPr="00E753C5">
        <w:rPr>
          <w:rFonts w:ascii="Tahoma" w:hAnsi="Tahoma" w:cs="Tahoma"/>
          <w:b/>
          <w:spacing w:val="-2"/>
          <w:sz w:val="23"/>
          <w:szCs w:val="23"/>
        </w:rPr>
        <w:t>2</w:t>
      </w:r>
      <w:r w:rsidRPr="00E753C5">
        <w:rPr>
          <w:rFonts w:ascii="Tahoma" w:hAnsi="Tahoma" w:cs="Tahoma"/>
          <w:b/>
          <w:spacing w:val="-2"/>
          <w:sz w:val="23"/>
          <w:szCs w:val="23"/>
        </w:rPr>
        <w:t>)</w:t>
      </w:r>
      <w:r w:rsidR="007B4A9C" w:rsidRPr="00E753C5">
        <w:rPr>
          <w:rFonts w:ascii="Tahoma" w:hAnsi="Tahoma" w:cs="Tahoma"/>
          <w:b/>
          <w:spacing w:val="-2"/>
          <w:sz w:val="23"/>
          <w:szCs w:val="23"/>
        </w:rPr>
        <w:t xml:space="preserve"> </w:t>
      </w:r>
      <w:r w:rsidR="007B4A9C" w:rsidRPr="00E753C5">
        <w:rPr>
          <w:rFonts w:ascii="Tahoma" w:hAnsi="Tahoma" w:cs="Tahoma"/>
          <w:spacing w:val="-2"/>
          <w:sz w:val="23"/>
          <w:szCs w:val="23"/>
        </w:rPr>
        <w:t>Сигнал, за който служителят, отговарящ за разглеждането на сигнали, е дал указания на сигнализиращото лице за отстраняване на нередовностите и тези нередовности не са били отстранени в срок до 7</w:t>
      </w:r>
      <w:r w:rsidRPr="00E753C5">
        <w:rPr>
          <w:rFonts w:ascii="Tahoma" w:hAnsi="Tahoma" w:cs="Tahoma"/>
          <w:spacing w:val="-2"/>
          <w:sz w:val="23"/>
          <w:szCs w:val="23"/>
        </w:rPr>
        <w:t xml:space="preserve"> (седем)</w:t>
      </w:r>
      <w:r w:rsidR="007B4A9C" w:rsidRPr="00E753C5">
        <w:rPr>
          <w:rFonts w:ascii="Tahoma" w:hAnsi="Tahoma" w:cs="Tahoma"/>
          <w:spacing w:val="-2"/>
          <w:sz w:val="23"/>
          <w:szCs w:val="23"/>
        </w:rPr>
        <w:t xml:space="preserve"> дни, се отбелязват в Регистъра със статус </w:t>
      </w:r>
      <w:r w:rsidR="007B4A9C" w:rsidRPr="00E753C5">
        <w:rPr>
          <w:rFonts w:ascii="Tahoma" w:hAnsi="Tahoma" w:cs="Tahoma"/>
          <w:b/>
          <w:bCs/>
          <w:i/>
          <w:iCs/>
          <w:spacing w:val="-2"/>
          <w:sz w:val="23"/>
          <w:szCs w:val="23"/>
        </w:rPr>
        <w:t>„прекратен поради неотстранени нередовности“</w:t>
      </w:r>
      <w:r w:rsidR="007B4A9C" w:rsidRPr="00E753C5">
        <w:rPr>
          <w:rFonts w:ascii="Tahoma" w:hAnsi="Tahoma" w:cs="Tahoma"/>
          <w:spacing w:val="-2"/>
          <w:sz w:val="23"/>
          <w:szCs w:val="23"/>
        </w:rPr>
        <w:t>.</w:t>
      </w:r>
    </w:p>
    <w:p w14:paraId="586083A0" w14:textId="0E35C482" w:rsidR="007B4A9C" w:rsidRPr="00E753C5" w:rsidRDefault="00A15B3C" w:rsidP="0041610A">
      <w:pPr>
        <w:pStyle w:val="BodyText"/>
        <w:spacing w:line="276" w:lineRule="auto"/>
        <w:ind w:firstLine="620"/>
        <w:rPr>
          <w:rFonts w:ascii="Tahoma" w:hAnsi="Tahoma" w:cs="Tahoma"/>
          <w:sz w:val="23"/>
          <w:szCs w:val="23"/>
          <w:lang w:eastAsia="bg-BG"/>
        </w:rPr>
      </w:pPr>
      <w:r w:rsidRPr="00E753C5">
        <w:rPr>
          <w:rFonts w:ascii="Tahoma" w:hAnsi="Tahoma" w:cs="Tahoma"/>
          <w:b/>
          <w:spacing w:val="-1"/>
          <w:sz w:val="23"/>
          <w:szCs w:val="23"/>
        </w:rPr>
        <w:t>(</w:t>
      </w:r>
      <w:r w:rsidR="007B4A9C" w:rsidRPr="00E753C5">
        <w:rPr>
          <w:rFonts w:ascii="Tahoma" w:hAnsi="Tahoma" w:cs="Tahoma"/>
          <w:b/>
          <w:spacing w:val="-1"/>
          <w:sz w:val="23"/>
          <w:szCs w:val="23"/>
        </w:rPr>
        <w:t>3</w:t>
      </w:r>
      <w:r w:rsidRPr="00E753C5">
        <w:rPr>
          <w:rFonts w:ascii="Tahoma" w:hAnsi="Tahoma" w:cs="Tahoma"/>
          <w:b/>
          <w:spacing w:val="-1"/>
          <w:sz w:val="23"/>
          <w:szCs w:val="23"/>
        </w:rPr>
        <w:t>)</w:t>
      </w:r>
      <w:r w:rsidR="007B4A9C" w:rsidRPr="00E753C5">
        <w:rPr>
          <w:rFonts w:ascii="Tahoma" w:hAnsi="Tahoma" w:cs="Tahoma"/>
          <w:b/>
          <w:spacing w:val="-1"/>
          <w:sz w:val="23"/>
          <w:szCs w:val="23"/>
        </w:rPr>
        <w:t xml:space="preserve"> </w:t>
      </w:r>
      <w:r w:rsidR="007B4A9C" w:rsidRPr="00E753C5">
        <w:rPr>
          <w:rFonts w:ascii="Tahoma" w:hAnsi="Tahoma" w:cs="Tahoma"/>
          <w:sz w:val="23"/>
          <w:szCs w:val="23"/>
          <w:lang w:eastAsia="bg-BG"/>
        </w:rPr>
        <w:t xml:space="preserve">Сигнал, за който е установено, че се отнася до нарушения, извършени преди повече от две години преди датата на подаването му, </w:t>
      </w:r>
      <w:r w:rsidR="005B6956" w:rsidRPr="00E753C5">
        <w:rPr>
          <w:rFonts w:ascii="Tahoma" w:hAnsi="Tahoma" w:cs="Tahoma"/>
          <w:sz w:val="23"/>
          <w:szCs w:val="23"/>
          <w:lang w:eastAsia="bg-BG"/>
        </w:rPr>
        <w:t xml:space="preserve">или до нарушения, които са извън предметното поле на Правилата, </w:t>
      </w:r>
      <w:r w:rsidR="007B4A9C" w:rsidRPr="00E753C5">
        <w:rPr>
          <w:rFonts w:ascii="Tahoma" w:hAnsi="Tahoma" w:cs="Tahoma"/>
          <w:sz w:val="23"/>
          <w:szCs w:val="23"/>
          <w:lang w:eastAsia="bg-BG"/>
        </w:rPr>
        <w:t xml:space="preserve">е недопустим и в Регистъра се отбелязва със статус </w:t>
      </w:r>
      <w:r w:rsidR="007B4A9C" w:rsidRPr="00E753C5">
        <w:rPr>
          <w:rFonts w:ascii="Tahoma" w:hAnsi="Tahoma" w:cs="Tahoma"/>
          <w:b/>
          <w:bCs/>
          <w:i/>
          <w:iCs/>
          <w:sz w:val="23"/>
          <w:szCs w:val="23"/>
          <w:lang w:eastAsia="bg-BG"/>
        </w:rPr>
        <w:t>„не подлежи на разглеждане“</w:t>
      </w:r>
      <w:r w:rsidR="007B4A9C" w:rsidRPr="00E753C5">
        <w:rPr>
          <w:rFonts w:ascii="Tahoma" w:hAnsi="Tahoma" w:cs="Tahoma"/>
          <w:sz w:val="23"/>
          <w:szCs w:val="23"/>
          <w:lang w:eastAsia="bg-BG"/>
        </w:rPr>
        <w:t>.</w:t>
      </w:r>
    </w:p>
    <w:p w14:paraId="09A67BAD" w14:textId="2A24D8C9" w:rsidR="007B4A9C" w:rsidRPr="00E753C5" w:rsidRDefault="00A15B3C" w:rsidP="0041610A">
      <w:pPr>
        <w:pStyle w:val="BodyText"/>
        <w:spacing w:line="276" w:lineRule="auto"/>
        <w:ind w:firstLine="620"/>
        <w:rPr>
          <w:rFonts w:ascii="Tahoma" w:hAnsi="Tahoma" w:cs="Tahoma"/>
          <w:sz w:val="23"/>
          <w:szCs w:val="23"/>
          <w:lang w:eastAsia="bg-BG"/>
        </w:rPr>
      </w:pPr>
      <w:r w:rsidRPr="00E753C5">
        <w:rPr>
          <w:rFonts w:ascii="Tahoma" w:hAnsi="Tahoma" w:cs="Tahoma"/>
          <w:b/>
          <w:spacing w:val="-1"/>
          <w:sz w:val="23"/>
          <w:szCs w:val="23"/>
        </w:rPr>
        <w:t>(</w:t>
      </w:r>
      <w:r w:rsidR="007B4A9C" w:rsidRPr="00E753C5">
        <w:rPr>
          <w:rFonts w:ascii="Tahoma" w:hAnsi="Tahoma" w:cs="Tahoma"/>
          <w:b/>
          <w:spacing w:val="-1"/>
          <w:sz w:val="23"/>
          <w:szCs w:val="23"/>
        </w:rPr>
        <w:t>4</w:t>
      </w:r>
      <w:r w:rsidRPr="00E753C5">
        <w:rPr>
          <w:rFonts w:ascii="Tahoma" w:hAnsi="Tahoma" w:cs="Tahoma"/>
          <w:b/>
          <w:spacing w:val="-1"/>
          <w:sz w:val="23"/>
          <w:szCs w:val="23"/>
        </w:rPr>
        <w:t>)</w:t>
      </w:r>
      <w:r w:rsidR="007B4A9C" w:rsidRPr="00E753C5">
        <w:rPr>
          <w:rFonts w:ascii="Tahoma" w:hAnsi="Tahoma" w:cs="Tahoma"/>
          <w:b/>
          <w:spacing w:val="-1"/>
          <w:sz w:val="23"/>
          <w:szCs w:val="23"/>
        </w:rPr>
        <w:t xml:space="preserve"> </w:t>
      </w:r>
      <w:r w:rsidR="007B4A9C" w:rsidRPr="00E753C5">
        <w:rPr>
          <w:rFonts w:ascii="Tahoma" w:hAnsi="Tahoma" w:cs="Tahoma"/>
          <w:sz w:val="23"/>
          <w:szCs w:val="23"/>
          <w:lang w:eastAsia="bg-BG"/>
        </w:rPr>
        <w:t xml:space="preserve">Сигнал, по отношение на който са известни всички обстоятелства и е попълнен формуляр за регистрирането му, се отбелязва в Регистъра със статус </w:t>
      </w:r>
      <w:r w:rsidR="007B4A9C" w:rsidRPr="00E753C5">
        <w:rPr>
          <w:rFonts w:ascii="Tahoma" w:hAnsi="Tahoma" w:cs="Tahoma"/>
          <w:b/>
          <w:bCs/>
          <w:i/>
          <w:iCs/>
          <w:sz w:val="23"/>
          <w:szCs w:val="23"/>
          <w:lang w:eastAsia="bg-BG"/>
        </w:rPr>
        <w:t>„в процес на разглеждане“</w:t>
      </w:r>
      <w:r w:rsidR="007B4A9C" w:rsidRPr="00E753C5">
        <w:rPr>
          <w:rFonts w:ascii="Tahoma" w:hAnsi="Tahoma" w:cs="Tahoma"/>
          <w:sz w:val="23"/>
          <w:szCs w:val="23"/>
          <w:lang w:eastAsia="bg-BG"/>
        </w:rPr>
        <w:t>.</w:t>
      </w:r>
    </w:p>
    <w:p w14:paraId="52E35A90" w14:textId="5C4D7518" w:rsidR="007B4A9C" w:rsidRPr="00E753C5" w:rsidRDefault="00A15B3C" w:rsidP="0041610A">
      <w:pPr>
        <w:pStyle w:val="BodyText"/>
        <w:spacing w:line="276" w:lineRule="auto"/>
        <w:ind w:firstLine="620"/>
        <w:rPr>
          <w:rFonts w:ascii="Tahoma" w:hAnsi="Tahoma" w:cs="Tahoma"/>
          <w:sz w:val="23"/>
          <w:szCs w:val="23"/>
          <w:lang w:eastAsia="bg-BG"/>
        </w:rPr>
      </w:pPr>
      <w:r w:rsidRPr="00E753C5">
        <w:rPr>
          <w:rFonts w:ascii="Tahoma" w:hAnsi="Tahoma" w:cs="Tahoma"/>
          <w:b/>
          <w:spacing w:val="-1"/>
          <w:sz w:val="23"/>
          <w:szCs w:val="23"/>
        </w:rPr>
        <w:t>(</w:t>
      </w:r>
      <w:r w:rsidR="007B4A9C" w:rsidRPr="00E753C5">
        <w:rPr>
          <w:rFonts w:ascii="Tahoma" w:hAnsi="Tahoma" w:cs="Tahoma"/>
          <w:b/>
          <w:spacing w:val="-1"/>
          <w:sz w:val="23"/>
          <w:szCs w:val="23"/>
        </w:rPr>
        <w:t>5</w:t>
      </w:r>
      <w:r w:rsidRPr="00E753C5">
        <w:rPr>
          <w:rFonts w:ascii="Tahoma" w:hAnsi="Tahoma" w:cs="Tahoma"/>
          <w:b/>
          <w:spacing w:val="-1"/>
          <w:sz w:val="23"/>
          <w:szCs w:val="23"/>
        </w:rPr>
        <w:t>)</w:t>
      </w:r>
      <w:r w:rsidR="007B4A9C" w:rsidRPr="00E753C5">
        <w:rPr>
          <w:rFonts w:ascii="Tahoma" w:hAnsi="Tahoma" w:cs="Tahoma"/>
          <w:b/>
          <w:spacing w:val="-1"/>
          <w:sz w:val="23"/>
          <w:szCs w:val="23"/>
        </w:rPr>
        <w:t xml:space="preserve"> </w:t>
      </w:r>
      <w:r w:rsidR="007B4A9C" w:rsidRPr="00E753C5">
        <w:rPr>
          <w:rFonts w:ascii="Tahoma" w:hAnsi="Tahoma" w:cs="Tahoma"/>
          <w:sz w:val="23"/>
          <w:szCs w:val="23"/>
          <w:lang w:eastAsia="bg-BG"/>
        </w:rPr>
        <w:t xml:space="preserve">Сигнал, по който е изготвен индивидуален доклад по чл. 17, ал. 1, т. 4 от ЗЗЛПСПОИН, се отбелязва в Регистъра със статус </w:t>
      </w:r>
      <w:r w:rsidR="007B4A9C" w:rsidRPr="00E753C5">
        <w:rPr>
          <w:rFonts w:ascii="Tahoma" w:hAnsi="Tahoma" w:cs="Tahoma"/>
          <w:b/>
          <w:bCs/>
          <w:i/>
          <w:iCs/>
          <w:sz w:val="23"/>
          <w:szCs w:val="23"/>
          <w:lang w:eastAsia="bg-BG"/>
        </w:rPr>
        <w:t>„приключен“</w:t>
      </w:r>
      <w:r w:rsidR="007B4A9C" w:rsidRPr="00E753C5">
        <w:rPr>
          <w:rFonts w:ascii="Tahoma" w:hAnsi="Tahoma" w:cs="Tahoma"/>
          <w:sz w:val="23"/>
          <w:szCs w:val="23"/>
          <w:lang w:eastAsia="bg-BG"/>
        </w:rPr>
        <w:t>.</w:t>
      </w:r>
    </w:p>
    <w:p w14:paraId="1DDB1933" w14:textId="77777777" w:rsidR="007A5F9D" w:rsidRPr="00E753C5" w:rsidRDefault="007A5F9D" w:rsidP="0041610A">
      <w:pPr>
        <w:pStyle w:val="1"/>
        <w:jc w:val="both"/>
        <w:rPr>
          <w:rFonts w:ascii="Tahoma" w:eastAsia="Times New Roman" w:hAnsi="Tahoma" w:cs="Tahoma"/>
          <w:sz w:val="23"/>
          <w:szCs w:val="23"/>
          <w:highlight w:val="white"/>
        </w:rPr>
      </w:pPr>
    </w:p>
    <w:p w14:paraId="1DDB1934" w14:textId="77777777" w:rsidR="007A5F9D" w:rsidRPr="00E753C5" w:rsidRDefault="00370161" w:rsidP="0041610A">
      <w:pPr>
        <w:pStyle w:val="1"/>
        <w:ind w:firstLine="720"/>
        <w:jc w:val="both"/>
        <w:rPr>
          <w:rFonts w:ascii="Tahoma" w:eastAsia="Times New Roman" w:hAnsi="Tahoma" w:cs="Tahoma"/>
          <w:b/>
          <w:sz w:val="23"/>
          <w:szCs w:val="23"/>
          <w:highlight w:val="white"/>
        </w:rPr>
      </w:pPr>
      <w:r w:rsidRPr="00E753C5">
        <w:rPr>
          <w:rFonts w:ascii="Tahoma" w:eastAsia="Times New Roman" w:hAnsi="Tahoma" w:cs="Tahoma"/>
          <w:b/>
          <w:sz w:val="23"/>
          <w:szCs w:val="23"/>
          <w:highlight w:val="white"/>
        </w:rPr>
        <w:t xml:space="preserve">Разглеждане по същество. Сигнали с приоритет. </w:t>
      </w:r>
    </w:p>
    <w:p w14:paraId="1DDB1935" w14:textId="77777777" w:rsidR="007A5F9D" w:rsidRPr="00E753C5" w:rsidRDefault="00370161" w:rsidP="0041610A">
      <w:pPr>
        <w:pStyle w:val="1"/>
        <w:ind w:firstLine="720"/>
        <w:jc w:val="both"/>
        <w:rPr>
          <w:rFonts w:ascii="Tahoma" w:eastAsia="Times New Roman" w:hAnsi="Tahoma" w:cs="Tahoma"/>
          <w:sz w:val="23"/>
          <w:szCs w:val="23"/>
          <w:highlight w:val="white"/>
        </w:rPr>
      </w:pPr>
      <w:r w:rsidRPr="00E753C5">
        <w:rPr>
          <w:rFonts w:ascii="Tahoma" w:eastAsia="Times New Roman" w:hAnsi="Tahoma" w:cs="Tahoma"/>
          <w:b/>
          <w:sz w:val="23"/>
          <w:szCs w:val="23"/>
          <w:highlight w:val="white"/>
        </w:rPr>
        <w:t xml:space="preserve">Чл. 19. </w:t>
      </w:r>
      <w:r w:rsidRPr="00E753C5">
        <w:rPr>
          <w:rFonts w:ascii="Tahoma" w:eastAsia="Times New Roman" w:hAnsi="Tahoma" w:cs="Tahoma"/>
          <w:sz w:val="23"/>
          <w:szCs w:val="23"/>
          <w:highlight w:val="white"/>
        </w:rPr>
        <w:t xml:space="preserve">В случай на постъпили множество сигнали Длъжностното лице приоритизира разглеждането им съобразно тежестта на нарушението при следните критерии: </w:t>
      </w:r>
    </w:p>
    <w:p w14:paraId="1DDB1936" w14:textId="32A695AA" w:rsidR="007A5F9D" w:rsidRPr="00E753C5" w:rsidRDefault="00370161" w:rsidP="0041610A">
      <w:pPr>
        <w:pStyle w:val="1"/>
        <w:ind w:firstLine="720"/>
        <w:jc w:val="both"/>
        <w:rPr>
          <w:rFonts w:ascii="Tahoma" w:eastAsia="Times New Roman" w:hAnsi="Tahoma" w:cs="Tahoma"/>
          <w:sz w:val="23"/>
          <w:szCs w:val="23"/>
          <w:highlight w:val="white"/>
        </w:rPr>
      </w:pPr>
      <w:r w:rsidRPr="00E753C5">
        <w:rPr>
          <w:rFonts w:ascii="Tahoma" w:eastAsia="Times New Roman" w:hAnsi="Tahoma" w:cs="Tahoma"/>
          <w:b/>
          <w:sz w:val="23"/>
          <w:szCs w:val="23"/>
          <w:highlight w:val="white"/>
        </w:rPr>
        <w:t>1</w:t>
      </w:r>
      <w:r w:rsidR="00B631CA" w:rsidRPr="00E753C5">
        <w:rPr>
          <w:rFonts w:ascii="Tahoma" w:eastAsia="Times New Roman" w:hAnsi="Tahoma" w:cs="Tahoma"/>
          <w:b/>
          <w:sz w:val="23"/>
          <w:szCs w:val="23"/>
          <w:highlight w:val="white"/>
        </w:rPr>
        <w:t>.</w:t>
      </w:r>
      <w:r w:rsidRPr="00E753C5">
        <w:rPr>
          <w:rFonts w:ascii="Tahoma" w:eastAsia="Times New Roman" w:hAnsi="Tahoma" w:cs="Tahoma"/>
          <w:sz w:val="23"/>
          <w:szCs w:val="23"/>
          <w:highlight w:val="white"/>
        </w:rPr>
        <w:t xml:space="preserve"> сигнали за нередности, които биха могли да създадат или са създали риск за живота, здравето, достойнството и свободата на сигнализиращото лице, негови близки, колеги, клиенти, служители, управители, съдружници, директори на  </w:t>
      </w:r>
      <w:r w:rsidR="00BA59E7">
        <w:rPr>
          <w:rFonts w:ascii="Tahoma" w:eastAsia="Times New Roman" w:hAnsi="Tahoma" w:cs="Tahoma"/>
          <w:sz w:val="23"/>
          <w:szCs w:val="23"/>
        </w:rPr>
        <w:t>МБАЛ - БЛАГОЕВГРАД АД</w:t>
      </w:r>
      <w:r w:rsidRPr="00E753C5">
        <w:rPr>
          <w:rFonts w:ascii="Tahoma" w:eastAsia="Times New Roman" w:hAnsi="Tahoma" w:cs="Tahoma"/>
          <w:color w:val="980000"/>
          <w:sz w:val="23"/>
          <w:szCs w:val="23"/>
          <w:highlight w:val="white"/>
        </w:rPr>
        <w:t xml:space="preserve"> </w:t>
      </w:r>
      <w:r w:rsidRPr="00E753C5">
        <w:rPr>
          <w:rFonts w:ascii="Tahoma" w:eastAsia="Times New Roman" w:hAnsi="Tahoma" w:cs="Tahoma"/>
          <w:sz w:val="23"/>
          <w:szCs w:val="23"/>
          <w:highlight w:val="white"/>
        </w:rPr>
        <w:t xml:space="preserve">и трети лица; </w:t>
      </w:r>
    </w:p>
    <w:p w14:paraId="1DDB1937" w14:textId="36C52CE1" w:rsidR="007A5F9D" w:rsidRPr="00E753C5" w:rsidRDefault="00370161" w:rsidP="0041610A">
      <w:pPr>
        <w:pStyle w:val="1"/>
        <w:ind w:firstLine="720"/>
        <w:jc w:val="both"/>
        <w:rPr>
          <w:rFonts w:ascii="Tahoma" w:eastAsia="Times New Roman" w:hAnsi="Tahoma" w:cs="Tahoma"/>
          <w:sz w:val="23"/>
          <w:szCs w:val="23"/>
          <w:highlight w:val="white"/>
        </w:rPr>
      </w:pPr>
      <w:r w:rsidRPr="00E753C5">
        <w:rPr>
          <w:rFonts w:ascii="Tahoma" w:eastAsia="Times New Roman" w:hAnsi="Tahoma" w:cs="Tahoma"/>
          <w:b/>
          <w:sz w:val="23"/>
          <w:szCs w:val="23"/>
          <w:highlight w:val="white"/>
        </w:rPr>
        <w:t>2</w:t>
      </w:r>
      <w:r w:rsidR="00B631CA" w:rsidRPr="00E753C5">
        <w:rPr>
          <w:rFonts w:ascii="Tahoma" w:eastAsia="Times New Roman" w:hAnsi="Tahoma" w:cs="Tahoma"/>
          <w:b/>
          <w:sz w:val="23"/>
          <w:szCs w:val="23"/>
          <w:highlight w:val="white"/>
        </w:rPr>
        <w:t>.</w:t>
      </w:r>
      <w:r w:rsidRPr="00E753C5">
        <w:rPr>
          <w:rFonts w:ascii="Tahoma" w:eastAsia="Times New Roman" w:hAnsi="Tahoma" w:cs="Tahoma"/>
          <w:b/>
          <w:sz w:val="23"/>
          <w:szCs w:val="23"/>
          <w:highlight w:val="white"/>
        </w:rPr>
        <w:t xml:space="preserve"> </w:t>
      </w:r>
      <w:r w:rsidRPr="00E753C5">
        <w:rPr>
          <w:rFonts w:ascii="Tahoma" w:eastAsia="Times New Roman" w:hAnsi="Tahoma" w:cs="Tahoma"/>
          <w:sz w:val="23"/>
          <w:szCs w:val="23"/>
          <w:highlight w:val="white"/>
        </w:rPr>
        <w:t>Сигнали за нередности, които биха могли да създадат основание за санкция или глоба над 30</w:t>
      </w:r>
      <w:r w:rsidR="004E7A81" w:rsidRPr="00E753C5">
        <w:rPr>
          <w:rFonts w:ascii="Tahoma" w:eastAsia="Times New Roman" w:hAnsi="Tahoma" w:cs="Tahoma"/>
          <w:sz w:val="23"/>
          <w:szCs w:val="23"/>
          <w:highlight w:val="white"/>
        </w:rPr>
        <w:t> </w:t>
      </w:r>
      <w:r w:rsidRPr="00E753C5">
        <w:rPr>
          <w:rFonts w:ascii="Tahoma" w:eastAsia="Times New Roman" w:hAnsi="Tahoma" w:cs="Tahoma"/>
          <w:sz w:val="23"/>
          <w:szCs w:val="23"/>
          <w:highlight w:val="white"/>
        </w:rPr>
        <w:t>000</w:t>
      </w:r>
      <w:r w:rsidR="004E7A81" w:rsidRPr="00E753C5">
        <w:rPr>
          <w:rFonts w:ascii="Tahoma" w:eastAsia="Times New Roman" w:hAnsi="Tahoma" w:cs="Tahoma"/>
          <w:sz w:val="23"/>
          <w:szCs w:val="23"/>
          <w:highlight w:val="white"/>
        </w:rPr>
        <w:t xml:space="preserve"> (тридесет хиляди)</w:t>
      </w:r>
      <w:r w:rsidRPr="00E753C5">
        <w:rPr>
          <w:rFonts w:ascii="Tahoma" w:eastAsia="Times New Roman" w:hAnsi="Tahoma" w:cs="Tahoma"/>
          <w:sz w:val="23"/>
          <w:szCs w:val="23"/>
          <w:highlight w:val="white"/>
        </w:rPr>
        <w:t xml:space="preserve"> лв. или за заплащане на обезщетение за вреди над този размер;</w:t>
      </w:r>
    </w:p>
    <w:p w14:paraId="1DDB1938" w14:textId="0F233FBE" w:rsidR="007A5F9D" w:rsidRPr="00E753C5" w:rsidRDefault="00370161" w:rsidP="0041610A">
      <w:pPr>
        <w:pStyle w:val="1"/>
        <w:ind w:firstLine="720"/>
        <w:jc w:val="both"/>
        <w:rPr>
          <w:rFonts w:ascii="Tahoma" w:eastAsia="Times New Roman" w:hAnsi="Tahoma" w:cs="Tahoma"/>
          <w:sz w:val="23"/>
          <w:szCs w:val="23"/>
          <w:highlight w:val="white"/>
        </w:rPr>
      </w:pPr>
      <w:r w:rsidRPr="00E753C5">
        <w:rPr>
          <w:rFonts w:ascii="Tahoma" w:eastAsia="Times New Roman" w:hAnsi="Tahoma" w:cs="Tahoma"/>
          <w:b/>
          <w:sz w:val="23"/>
          <w:szCs w:val="23"/>
          <w:highlight w:val="white"/>
        </w:rPr>
        <w:t>3</w:t>
      </w:r>
      <w:r w:rsidR="00B631CA" w:rsidRPr="00E753C5">
        <w:rPr>
          <w:rFonts w:ascii="Tahoma" w:eastAsia="Times New Roman" w:hAnsi="Tahoma" w:cs="Tahoma"/>
          <w:b/>
          <w:sz w:val="23"/>
          <w:szCs w:val="23"/>
          <w:highlight w:val="white"/>
        </w:rPr>
        <w:t>.</w:t>
      </w:r>
      <w:r w:rsidRPr="00E753C5">
        <w:rPr>
          <w:rFonts w:ascii="Tahoma" w:eastAsia="Times New Roman" w:hAnsi="Tahoma" w:cs="Tahoma"/>
          <w:b/>
          <w:sz w:val="23"/>
          <w:szCs w:val="23"/>
          <w:highlight w:val="white"/>
        </w:rPr>
        <w:t xml:space="preserve"> </w:t>
      </w:r>
      <w:r w:rsidRPr="00E753C5">
        <w:rPr>
          <w:rFonts w:ascii="Tahoma" w:eastAsia="Times New Roman" w:hAnsi="Tahoma" w:cs="Tahoma"/>
          <w:sz w:val="23"/>
          <w:szCs w:val="23"/>
          <w:highlight w:val="white"/>
        </w:rPr>
        <w:t xml:space="preserve">Сигнали за нередности, които биха могли да доведат до отнемане на лиценз, разрешително или друг документ, даващ основание за упражняване на конкретен вид дейност или професия; </w:t>
      </w:r>
    </w:p>
    <w:p w14:paraId="5917C59A" w14:textId="77777777" w:rsidR="00993842" w:rsidRPr="00E753C5" w:rsidRDefault="00993842" w:rsidP="0041610A">
      <w:pPr>
        <w:pStyle w:val="1"/>
        <w:ind w:firstLine="720"/>
        <w:jc w:val="both"/>
        <w:rPr>
          <w:rFonts w:ascii="Tahoma" w:eastAsia="Times New Roman" w:hAnsi="Tahoma" w:cs="Tahoma"/>
          <w:sz w:val="23"/>
          <w:szCs w:val="23"/>
        </w:rPr>
      </w:pPr>
      <w:r w:rsidRPr="00E753C5">
        <w:rPr>
          <w:rFonts w:ascii="Tahoma" w:eastAsia="Times New Roman" w:hAnsi="Tahoma" w:cs="Tahoma"/>
          <w:b/>
          <w:bCs/>
          <w:sz w:val="23"/>
          <w:szCs w:val="23"/>
          <w:highlight w:val="white"/>
        </w:rPr>
        <w:t>4.</w:t>
      </w:r>
      <w:r w:rsidRPr="00E753C5">
        <w:rPr>
          <w:rFonts w:ascii="Tahoma" w:eastAsia="Times New Roman" w:hAnsi="Tahoma" w:cs="Tahoma"/>
          <w:sz w:val="23"/>
          <w:szCs w:val="23"/>
          <w:highlight w:val="white"/>
        </w:rPr>
        <w:t xml:space="preserve"> </w:t>
      </w:r>
      <w:r w:rsidRPr="00E753C5">
        <w:rPr>
          <w:rFonts w:ascii="Tahoma" w:eastAsia="Times New Roman" w:hAnsi="Tahoma" w:cs="Tahoma"/>
          <w:sz w:val="23"/>
          <w:szCs w:val="23"/>
        </w:rPr>
        <w:t xml:space="preserve">извършеното нарушение оказва или би могло да окаже значително и трайно във времето отрицателно въздействие върху обществения интерес; </w:t>
      </w:r>
    </w:p>
    <w:p w14:paraId="582343B7" w14:textId="32A546F7" w:rsidR="00993842" w:rsidRPr="00E753C5" w:rsidRDefault="00993842" w:rsidP="0041610A">
      <w:pPr>
        <w:pStyle w:val="1"/>
        <w:ind w:firstLine="720"/>
        <w:jc w:val="both"/>
        <w:rPr>
          <w:rFonts w:ascii="Tahoma" w:eastAsia="Times New Roman" w:hAnsi="Tahoma" w:cs="Tahoma"/>
          <w:sz w:val="23"/>
          <w:szCs w:val="23"/>
          <w:highlight w:val="white"/>
        </w:rPr>
      </w:pPr>
      <w:r w:rsidRPr="00E753C5">
        <w:rPr>
          <w:rFonts w:ascii="Tahoma" w:eastAsia="Times New Roman" w:hAnsi="Tahoma" w:cs="Tahoma"/>
          <w:b/>
          <w:bCs/>
          <w:sz w:val="23"/>
          <w:szCs w:val="23"/>
        </w:rPr>
        <w:t>5.</w:t>
      </w:r>
      <w:r w:rsidRPr="00E753C5">
        <w:rPr>
          <w:rFonts w:ascii="Tahoma" w:eastAsia="Times New Roman" w:hAnsi="Tahoma" w:cs="Tahoma"/>
          <w:sz w:val="23"/>
          <w:szCs w:val="23"/>
        </w:rPr>
        <w:t xml:space="preserve"> извършеното нарушение би могло да окаже потенциални репутационни щети.</w:t>
      </w:r>
    </w:p>
    <w:p w14:paraId="1DDB1939" w14:textId="37D42815" w:rsidR="007A5F9D" w:rsidRPr="00E753C5" w:rsidRDefault="00993842" w:rsidP="0041610A">
      <w:pPr>
        <w:pStyle w:val="1"/>
        <w:ind w:firstLine="720"/>
        <w:jc w:val="both"/>
        <w:rPr>
          <w:rFonts w:ascii="Tahoma" w:eastAsia="Times New Roman" w:hAnsi="Tahoma" w:cs="Tahoma"/>
          <w:sz w:val="23"/>
          <w:szCs w:val="23"/>
          <w:highlight w:val="white"/>
        </w:rPr>
      </w:pPr>
      <w:r w:rsidRPr="00E753C5">
        <w:rPr>
          <w:rFonts w:ascii="Tahoma" w:eastAsia="Times New Roman" w:hAnsi="Tahoma" w:cs="Tahoma"/>
          <w:b/>
          <w:sz w:val="23"/>
          <w:szCs w:val="23"/>
          <w:highlight w:val="white"/>
        </w:rPr>
        <w:t>6</w:t>
      </w:r>
      <w:r w:rsidR="00B631CA" w:rsidRPr="00E753C5">
        <w:rPr>
          <w:rFonts w:ascii="Tahoma" w:eastAsia="Times New Roman" w:hAnsi="Tahoma" w:cs="Tahoma"/>
          <w:b/>
          <w:sz w:val="23"/>
          <w:szCs w:val="23"/>
          <w:highlight w:val="white"/>
        </w:rPr>
        <w:t>.</w:t>
      </w:r>
      <w:r w:rsidR="00370161" w:rsidRPr="00E753C5">
        <w:rPr>
          <w:rFonts w:ascii="Tahoma" w:eastAsia="Times New Roman" w:hAnsi="Tahoma" w:cs="Tahoma"/>
          <w:sz w:val="23"/>
          <w:szCs w:val="23"/>
          <w:highlight w:val="white"/>
        </w:rPr>
        <w:t xml:space="preserve"> Всички други сигнали, които не попадат в предходните точки;</w:t>
      </w:r>
    </w:p>
    <w:p w14:paraId="1DDB193A" w14:textId="61127FC0" w:rsidR="007A5F9D" w:rsidRPr="00E753C5" w:rsidRDefault="00993842" w:rsidP="0041610A">
      <w:pPr>
        <w:pStyle w:val="1"/>
        <w:ind w:firstLine="720"/>
        <w:jc w:val="both"/>
        <w:rPr>
          <w:rFonts w:ascii="Tahoma" w:eastAsia="Times New Roman" w:hAnsi="Tahoma" w:cs="Tahoma"/>
          <w:sz w:val="23"/>
          <w:szCs w:val="23"/>
          <w:highlight w:val="white"/>
        </w:rPr>
      </w:pPr>
      <w:r w:rsidRPr="00E753C5">
        <w:rPr>
          <w:rFonts w:ascii="Tahoma" w:eastAsia="Times New Roman" w:hAnsi="Tahoma" w:cs="Tahoma"/>
          <w:b/>
          <w:sz w:val="23"/>
          <w:szCs w:val="23"/>
          <w:highlight w:val="white"/>
        </w:rPr>
        <w:t>7</w:t>
      </w:r>
      <w:r w:rsidR="00B631CA" w:rsidRPr="00E753C5">
        <w:rPr>
          <w:rFonts w:ascii="Tahoma" w:eastAsia="Times New Roman" w:hAnsi="Tahoma" w:cs="Tahoma"/>
          <w:b/>
          <w:sz w:val="23"/>
          <w:szCs w:val="23"/>
          <w:highlight w:val="white"/>
        </w:rPr>
        <w:t>.</w:t>
      </w:r>
      <w:r w:rsidR="00370161" w:rsidRPr="00E753C5">
        <w:rPr>
          <w:rFonts w:ascii="Tahoma" w:eastAsia="Times New Roman" w:hAnsi="Tahoma" w:cs="Tahoma"/>
          <w:b/>
          <w:sz w:val="23"/>
          <w:szCs w:val="23"/>
          <w:highlight w:val="white"/>
        </w:rPr>
        <w:t xml:space="preserve"> </w:t>
      </w:r>
      <w:r w:rsidR="00370161" w:rsidRPr="00E753C5">
        <w:rPr>
          <w:rFonts w:ascii="Tahoma" w:eastAsia="Times New Roman" w:hAnsi="Tahoma" w:cs="Tahoma"/>
          <w:sz w:val="23"/>
          <w:szCs w:val="23"/>
          <w:highlight w:val="white"/>
        </w:rPr>
        <w:t>Явно необосновани сигнали.</w:t>
      </w:r>
    </w:p>
    <w:p w14:paraId="1DDB193B" w14:textId="77777777" w:rsidR="007A5F9D" w:rsidRPr="00E753C5" w:rsidRDefault="007A5F9D" w:rsidP="0041610A">
      <w:pPr>
        <w:pStyle w:val="1"/>
        <w:ind w:firstLine="720"/>
        <w:jc w:val="both"/>
        <w:rPr>
          <w:rFonts w:ascii="Tahoma" w:eastAsia="Times New Roman" w:hAnsi="Tahoma" w:cs="Tahoma"/>
          <w:sz w:val="23"/>
          <w:szCs w:val="23"/>
          <w:highlight w:val="white"/>
        </w:rPr>
      </w:pPr>
    </w:p>
    <w:p w14:paraId="1DDB193C" w14:textId="77777777" w:rsidR="007A5F9D" w:rsidRPr="00E753C5" w:rsidRDefault="00370161" w:rsidP="0041610A">
      <w:pPr>
        <w:pStyle w:val="1"/>
        <w:ind w:firstLine="720"/>
        <w:jc w:val="both"/>
        <w:rPr>
          <w:rFonts w:ascii="Tahoma" w:eastAsia="Times New Roman" w:hAnsi="Tahoma" w:cs="Tahoma"/>
          <w:b/>
          <w:sz w:val="23"/>
          <w:szCs w:val="23"/>
          <w:highlight w:val="white"/>
        </w:rPr>
      </w:pPr>
      <w:r w:rsidRPr="00E753C5">
        <w:rPr>
          <w:rFonts w:ascii="Tahoma" w:eastAsia="Times New Roman" w:hAnsi="Tahoma" w:cs="Tahoma"/>
          <w:b/>
          <w:sz w:val="23"/>
          <w:szCs w:val="23"/>
          <w:highlight w:val="white"/>
        </w:rPr>
        <w:t xml:space="preserve">Събиране на доказателства и последващи действия </w:t>
      </w:r>
    </w:p>
    <w:p w14:paraId="1DDB193D" w14:textId="77777777" w:rsidR="007A5F9D" w:rsidRPr="00E753C5" w:rsidRDefault="00370161" w:rsidP="0041610A">
      <w:pPr>
        <w:pStyle w:val="1"/>
        <w:ind w:firstLine="720"/>
        <w:jc w:val="both"/>
        <w:rPr>
          <w:rFonts w:ascii="Tahoma" w:eastAsia="Times New Roman" w:hAnsi="Tahoma" w:cs="Tahoma"/>
          <w:sz w:val="23"/>
          <w:szCs w:val="23"/>
          <w:highlight w:val="white"/>
        </w:rPr>
      </w:pPr>
      <w:r w:rsidRPr="00E753C5">
        <w:rPr>
          <w:rFonts w:ascii="Tahoma" w:eastAsia="Times New Roman" w:hAnsi="Tahoma" w:cs="Tahoma"/>
          <w:b/>
          <w:sz w:val="23"/>
          <w:szCs w:val="23"/>
          <w:highlight w:val="white"/>
        </w:rPr>
        <w:lastRenderedPageBreak/>
        <w:t xml:space="preserve">Чл. 20. </w:t>
      </w:r>
      <w:r w:rsidRPr="00E753C5">
        <w:rPr>
          <w:rFonts w:ascii="Tahoma" w:eastAsia="Times New Roman" w:hAnsi="Tahoma" w:cs="Tahoma"/>
          <w:sz w:val="23"/>
          <w:szCs w:val="23"/>
          <w:highlight w:val="white"/>
        </w:rPr>
        <w:t xml:space="preserve">По време на проверката Длъжностното лице поддържа постоянна връзка със сигнализиращото лице, като Длъжностното лице: </w:t>
      </w:r>
    </w:p>
    <w:p w14:paraId="1DDB193E" w14:textId="3BC85A5F" w:rsidR="009E5BC5" w:rsidRPr="00E753C5" w:rsidRDefault="00370161" w:rsidP="0041610A">
      <w:pPr>
        <w:pStyle w:val="1"/>
        <w:ind w:firstLine="720"/>
        <w:jc w:val="both"/>
        <w:rPr>
          <w:rFonts w:ascii="Tahoma" w:eastAsia="Times New Roman" w:hAnsi="Tahoma" w:cs="Tahoma"/>
          <w:b/>
          <w:sz w:val="23"/>
          <w:szCs w:val="23"/>
          <w:highlight w:val="white"/>
        </w:rPr>
      </w:pPr>
      <w:r w:rsidRPr="00E753C5">
        <w:rPr>
          <w:rFonts w:ascii="Tahoma" w:eastAsia="Times New Roman" w:hAnsi="Tahoma" w:cs="Tahoma"/>
          <w:b/>
          <w:sz w:val="23"/>
          <w:szCs w:val="23"/>
          <w:highlight w:val="white"/>
        </w:rPr>
        <w:t>1</w:t>
      </w:r>
      <w:r w:rsidR="004E7A81" w:rsidRPr="00E753C5">
        <w:rPr>
          <w:rFonts w:ascii="Tahoma" w:eastAsia="Times New Roman" w:hAnsi="Tahoma" w:cs="Tahoma"/>
          <w:b/>
          <w:sz w:val="23"/>
          <w:szCs w:val="23"/>
          <w:highlight w:val="white"/>
        </w:rPr>
        <w:t>.</w:t>
      </w:r>
      <w:r w:rsidRPr="00E753C5">
        <w:rPr>
          <w:rFonts w:ascii="Tahoma" w:eastAsia="Times New Roman" w:hAnsi="Tahoma" w:cs="Tahoma"/>
          <w:sz w:val="23"/>
          <w:szCs w:val="23"/>
          <w:highlight w:val="white"/>
        </w:rPr>
        <w:t xml:space="preserve"> има право да изисква допълнителни сведения и съдействие от сигнализираното лице, както и от трети лица и звена в структурата на  </w:t>
      </w:r>
      <w:r w:rsidR="00BA59E7">
        <w:rPr>
          <w:rFonts w:ascii="Tahoma" w:eastAsia="Times New Roman" w:hAnsi="Tahoma" w:cs="Tahoma"/>
          <w:sz w:val="23"/>
          <w:szCs w:val="23"/>
        </w:rPr>
        <w:t>МБАЛ - БЛАГОЕВГРАД АД</w:t>
      </w:r>
      <w:r w:rsidR="009E5BC5" w:rsidRPr="003D51BE">
        <w:rPr>
          <w:rFonts w:ascii="Tahoma" w:eastAsia="Times New Roman" w:hAnsi="Tahoma" w:cs="Tahoma"/>
          <w:bCs/>
          <w:sz w:val="23"/>
          <w:szCs w:val="23"/>
          <w:highlight w:val="white"/>
        </w:rPr>
        <w:t>;</w:t>
      </w:r>
    </w:p>
    <w:p w14:paraId="1DDB193F" w14:textId="365BBBDD" w:rsidR="007A5F9D" w:rsidRPr="00E753C5" w:rsidRDefault="00370161" w:rsidP="0041610A">
      <w:pPr>
        <w:pStyle w:val="1"/>
        <w:ind w:firstLine="720"/>
        <w:jc w:val="both"/>
        <w:rPr>
          <w:rFonts w:ascii="Tahoma" w:eastAsia="Times New Roman" w:hAnsi="Tahoma" w:cs="Tahoma"/>
          <w:sz w:val="23"/>
          <w:szCs w:val="23"/>
          <w:highlight w:val="white"/>
        </w:rPr>
      </w:pPr>
      <w:r w:rsidRPr="00E753C5">
        <w:rPr>
          <w:rFonts w:ascii="Tahoma" w:eastAsia="Times New Roman" w:hAnsi="Tahoma" w:cs="Tahoma"/>
          <w:b/>
          <w:sz w:val="23"/>
          <w:szCs w:val="23"/>
          <w:highlight w:val="white"/>
        </w:rPr>
        <w:t>2</w:t>
      </w:r>
      <w:r w:rsidR="004E7A81" w:rsidRPr="00E753C5">
        <w:rPr>
          <w:rFonts w:ascii="Tahoma" w:eastAsia="Times New Roman" w:hAnsi="Tahoma" w:cs="Tahoma"/>
          <w:b/>
          <w:sz w:val="23"/>
          <w:szCs w:val="23"/>
          <w:highlight w:val="white"/>
        </w:rPr>
        <w:t>.</w:t>
      </w:r>
      <w:r w:rsidRPr="00E753C5">
        <w:rPr>
          <w:rFonts w:ascii="Tahoma" w:eastAsia="Times New Roman" w:hAnsi="Tahoma" w:cs="Tahoma"/>
          <w:b/>
          <w:sz w:val="23"/>
          <w:szCs w:val="23"/>
          <w:highlight w:val="white"/>
        </w:rPr>
        <w:t xml:space="preserve"> </w:t>
      </w:r>
      <w:r w:rsidRPr="00E753C5">
        <w:rPr>
          <w:rFonts w:ascii="Tahoma" w:eastAsia="Times New Roman" w:hAnsi="Tahoma" w:cs="Tahoma"/>
          <w:sz w:val="23"/>
          <w:szCs w:val="23"/>
          <w:highlight w:val="white"/>
        </w:rPr>
        <w:t xml:space="preserve">има право да събира и оценява посочените от </w:t>
      </w:r>
      <w:r w:rsidR="005041CC" w:rsidRPr="00E753C5">
        <w:rPr>
          <w:rFonts w:ascii="Tahoma" w:eastAsia="Times New Roman" w:hAnsi="Tahoma" w:cs="Tahoma"/>
          <w:sz w:val="23"/>
          <w:szCs w:val="23"/>
          <w:highlight w:val="white"/>
        </w:rPr>
        <w:t>сигнализиращото лице</w:t>
      </w:r>
      <w:r w:rsidRPr="00E753C5">
        <w:rPr>
          <w:rFonts w:ascii="Tahoma" w:eastAsia="Times New Roman" w:hAnsi="Tahoma" w:cs="Tahoma"/>
          <w:sz w:val="23"/>
          <w:szCs w:val="23"/>
          <w:highlight w:val="white"/>
        </w:rPr>
        <w:t xml:space="preserve"> и трети лица доказателства;</w:t>
      </w:r>
    </w:p>
    <w:p w14:paraId="1DDB1940" w14:textId="09022067" w:rsidR="007A5F9D" w:rsidRPr="00E753C5" w:rsidRDefault="00370161" w:rsidP="0041610A">
      <w:pPr>
        <w:pStyle w:val="1"/>
        <w:ind w:firstLine="720"/>
        <w:jc w:val="both"/>
        <w:rPr>
          <w:rFonts w:ascii="Tahoma" w:eastAsia="Times New Roman" w:hAnsi="Tahoma" w:cs="Tahoma"/>
          <w:b/>
          <w:sz w:val="23"/>
          <w:szCs w:val="23"/>
          <w:highlight w:val="white"/>
        </w:rPr>
      </w:pPr>
      <w:r w:rsidRPr="00E753C5">
        <w:rPr>
          <w:rFonts w:ascii="Tahoma" w:eastAsia="Times New Roman" w:hAnsi="Tahoma" w:cs="Tahoma"/>
          <w:b/>
          <w:sz w:val="23"/>
          <w:szCs w:val="23"/>
          <w:highlight w:val="white"/>
        </w:rPr>
        <w:t>3</w:t>
      </w:r>
      <w:r w:rsidR="004E7A81" w:rsidRPr="00E753C5">
        <w:rPr>
          <w:rFonts w:ascii="Tahoma" w:eastAsia="Times New Roman" w:hAnsi="Tahoma" w:cs="Tahoma"/>
          <w:b/>
          <w:sz w:val="23"/>
          <w:szCs w:val="23"/>
          <w:highlight w:val="white"/>
        </w:rPr>
        <w:t>.</w:t>
      </w:r>
      <w:r w:rsidRPr="00E753C5">
        <w:rPr>
          <w:rFonts w:ascii="Tahoma" w:eastAsia="Times New Roman" w:hAnsi="Tahoma" w:cs="Tahoma"/>
          <w:b/>
          <w:sz w:val="23"/>
          <w:szCs w:val="23"/>
          <w:highlight w:val="white"/>
        </w:rPr>
        <w:t xml:space="preserve"> </w:t>
      </w:r>
      <w:r w:rsidRPr="00E753C5">
        <w:rPr>
          <w:rFonts w:ascii="Tahoma" w:eastAsia="Times New Roman" w:hAnsi="Tahoma" w:cs="Tahoma"/>
          <w:sz w:val="23"/>
          <w:szCs w:val="23"/>
          <w:highlight w:val="white"/>
        </w:rPr>
        <w:t>изслушва лицето, срещу което е подаден сигналът (засегнато лице) и му предоставя всички събрани доказателства, както и възможност да:</w:t>
      </w:r>
      <w:r w:rsidRPr="00E753C5">
        <w:rPr>
          <w:rFonts w:ascii="Tahoma" w:eastAsia="Times New Roman" w:hAnsi="Tahoma" w:cs="Tahoma"/>
          <w:b/>
          <w:sz w:val="23"/>
          <w:szCs w:val="23"/>
          <w:highlight w:val="white"/>
        </w:rPr>
        <w:t xml:space="preserve"> </w:t>
      </w:r>
    </w:p>
    <w:p w14:paraId="1DDB1941" w14:textId="237CD6DC" w:rsidR="007A5F9D" w:rsidRPr="00E753C5" w:rsidRDefault="004E7A81" w:rsidP="0041610A">
      <w:pPr>
        <w:pStyle w:val="1"/>
        <w:ind w:firstLine="720"/>
        <w:jc w:val="both"/>
        <w:rPr>
          <w:rFonts w:ascii="Tahoma" w:eastAsia="Times New Roman" w:hAnsi="Tahoma" w:cs="Tahoma"/>
          <w:b/>
          <w:sz w:val="23"/>
          <w:szCs w:val="23"/>
          <w:highlight w:val="white"/>
        </w:rPr>
      </w:pPr>
      <w:r w:rsidRPr="00E753C5">
        <w:rPr>
          <w:rFonts w:ascii="Tahoma" w:eastAsia="Times New Roman" w:hAnsi="Tahoma" w:cs="Tahoma"/>
          <w:b/>
          <w:sz w:val="23"/>
          <w:szCs w:val="23"/>
        </w:rPr>
        <w:t>3.</w:t>
      </w:r>
      <w:r w:rsidR="00370161" w:rsidRPr="00E753C5">
        <w:rPr>
          <w:rFonts w:ascii="Tahoma" w:eastAsia="Times New Roman" w:hAnsi="Tahoma" w:cs="Tahoma"/>
          <w:b/>
          <w:sz w:val="23"/>
          <w:szCs w:val="23"/>
        </w:rPr>
        <w:t>1.</w:t>
      </w:r>
      <w:r w:rsidR="00370161" w:rsidRPr="00E753C5">
        <w:rPr>
          <w:rFonts w:ascii="Tahoma" w:eastAsia="Times New Roman" w:hAnsi="Tahoma" w:cs="Tahoma"/>
          <w:sz w:val="23"/>
          <w:szCs w:val="23"/>
        </w:rPr>
        <w:t xml:space="preserve"> </w:t>
      </w:r>
      <w:r w:rsidRPr="00E753C5">
        <w:rPr>
          <w:rFonts w:ascii="Tahoma" w:eastAsia="Times New Roman" w:hAnsi="Tahoma" w:cs="Tahoma"/>
          <w:sz w:val="23"/>
          <w:szCs w:val="23"/>
        </w:rPr>
        <w:t xml:space="preserve">даде становище или </w:t>
      </w:r>
      <w:r w:rsidR="00370161" w:rsidRPr="00E753C5">
        <w:rPr>
          <w:rFonts w:ascii="Tahoma" w:eastAsia="Times New Roman" w:hAnsi="Tahoma" w:cs="Tahoma"/>
          <w:sz w:val="23"/>
          <w:szCs w:val="23"/>
        </w:rPr>
        <w:t xml:space="preserve">направи възражение по тях в 7-дневен срок при спазване на </w:t>
      </w:r>
      <w:r w:rsidR="00370161" w:rsidRPr="00E753C5">
        <w:rPr>
          <w:rFonts w:ascii="Tahoma" w:eastAsia="Times New Roman" w:hAnsi="Tahoma" w:cs="Tahoma"/>
          <w:sz w:val="23"/>
          <w:szCs w:val="23"/>
          <w:highlight w:val="white"/>
        </w:rPr>
        <w:t>защитата на сигнализиращото лице;</w:t>
      </w:r>
      <w:r w:rsidR="00370161" w:rsidRPr="00E753C5">
        <w:rPr>
          <w:rFonts w:ascii="Tahoma" w:eastAsia="Times New Roman" w:hAnsi="Tahoma" w:cs="Tahoma"/>
          <w:b/>
          <w:sz w:val="23"/>
          <w:szCs w:val="23"/>
          <w:highlight w:val="white"/>
        </w:rPr>
        <w:t xml:space="preserve"> </w:t>
      </w:r>
    </w:p>
    <w:p w14:paraId="1DDB1942" w14:textId="766CF950" w:rsidR="007A5F9D" w:rsidRPr="00E753C5" w:rsidRDefault="004E7A81" w:rsidP="0041610A">
      <w:pPr>
        <w:pStyle w:val="1"/>
        <w:ind w:firstLine="720"/>
        <w:jc w:val="both"/>
        <w:rPr>
          <w:rFonts w:ascii="Tahoma" w:eastAsia="Times New Roman" w:hAnsi="Tahoma" w:cs="Tahoma"/>
          <w:sz w:val="23"/>
          <w:szCs w:val="23"/>
          <w:highlight w:val="white"/>
        </w:rPr>
      </w:pPr>
      <w:r w:rsidRPr="00E753C5">
        <w:rPr>
          <w:rFonts w:ascii="Tahoma" w:eastAsia="Times New Roman" w:hAnsi="Tahoma" w:cs="Tahoma"/>
          <w:b/>
          <w:sz w:val="23"/>
          <w:szCs w:val="23"/>
          <w:highlight w:val="white"/>
        </w:rPr>
        <w:t>3.</w:t>
      </w:r>
      <w:r w:rsidR="00370161" w:rsidRPr="00E753C5">
        <w:rPr>
          <w:rFonts w:ascii="Tahoma" w:eastAsia="Times New Roman" w:hAnsi="Tahoma" w:cs="Tahoma"/>
          <w:b/>
          <w:sz w:val="23"/>
          <w:szCs w:val="23"/>
          <w:highlight w:val="white"/>
        </w:rPr>
        <w:t xml:space="preserve">2. </w:t>
      </w:r>
      <w:r w:rsidR="00370161" w:rsidRPr="00E753C5">
        <w:rPr>
          <w:rFonts w:ascii="Tahoma" w:eastAsia="Times New Roman" w:hAnsi="Tahoma" w:cs="Tahoma"/>
          <w:sz w:val="23"/>
          <w:szCs w:val="23"/>
          <w:highlight w:val="white"/>
        </w:rPr>
        <w:t>представи и посочи нови доказателства, които да бъдат събрани в хода на проверката;</w:t>
      </w:r>
    </w:p>
    <w:p w14:paraId="1DDB1943" w14:textId="0CAD014F" w:rsidR="007A5F9D" w:rsidRPr="00E753C5" w:rsidRDefault="00370161" w:rsidP="0041610A">
      <w:pPr>
        <w:pStyle w:val="1"/>
        <w:ind w:firstLine="720"/>
        <w:jc w:val="both"/>
        <w:rPr>
          <w:rFonts w:ascii="Tahoma" w:eastAsia="Times New Roman" w:hAnsi="Tahoma" w:cs="Tahoma"/>
          <w:sz w:val="23"/>
          <w:szCs w:val="23"/>
          <w:highlight w:val="white"/>
        </w:rPr>
      </w:pPr>
      <w:r w:rsidRPr="00E753C5">
        <w:rPr>
          <w:rFonts w:ascii="Tahoma" w:eastAsia="Times New Roman" w:hAnsi="Tahoma" w:cs="Tahoma"/>
          <w:b/>
          <w:sz w:val="23"/>
          <w:szCs w:val="23"/>
          <w:highlight w:val="white"/>
        </w:rPr>
        <w:t>4</w:t>
      </w:r>
      <w:r w:rsidR="004E7A81" w:rsidRPr="00E753C5">
        <w:rPr>
          <w:rFonts w:ascii="Tahoma" w:eastAsia="Times New Roman" w:hAnsi="Tahoma" w:cs="Tahoma"/>
          <w:b/>
          <w:sz w:val="23"/>
          <w:szCs w:val="23"/>
          <w:highlight w:val="white"/>
        </w:rPr>
        <w:t>.</w:t>
      </w:r>
      <w:r w:rsidRPr="00E753C5">
        <w:rPr>
          <w:rFonts w:ascii="Tahoma" w:eastAsia="Times New Roman" w:hAnsi="Tahoma" w:cs="Tahoma"/>
          <w:sz w:val="23"/>
          <w:szCs w:val="23"/>
          <w:highlight w:val="white"/>
        </w:rPr>
        <w:t xml:space="preserve"> приема писмените обяснения на засегнатото лице; </w:t>
      </w:r>
    </w:p>
    <w:p w14:paraId="1DDB1944" w14:textId="641799AC" w:rsidR="007A5F9D" w:rsidRPr="00E753C5" w:rsidRDefault="00370161" w:rsidP="0041610A">
      <w:pPr>
        <w:pStyle w:val="1"/>
        <w:ind w:firstLine="720"/>
        <w:jc w:val="both"/>
        <w:rPr>
          <w:rFonts w:ascii="Tahoma" w:eastAsia="Times New Roman" w:hAnsi="Tahoma" w:cs="Tahoma"/>
          <w:sz w:val="23"/>
          <w:szCs w:val="23"/>
          <w:highlight w:val="white"/>
        </w:rPr>
      </w:pPr>
      <w:r w:rsidRPr="00E753C5">
        <w:rPr>
          <w:rFonts w:ascii="Tahoma" w:eastAsia="Times New Roman" w:hAnsi="Tahoma" w:cs="Tahoma"/>
          <w:b/>
          <w:sz w:val="23"/>
          <w:szCs w:val="23"/>
          <w:highlight w:val="white"/>
        </w:rPr>
        <w:t>5</w:t>
      </w:r>
      <w:r w:rsidR="004E7A81" w:rsidRPr="00E753C5">
        <w:rPr>
          <w:rFonts w:ascii="Tahoma" w:eastAsia="Times New Roman" w:hAnsi="Tahoma" w:cs="Tahoma"/>
          <w:b/>
          <w:sz w:val="23"/>
          <w:szCs w:val="23"/>
          <w:highlight w:val="white"/>
        </w:rPr>
        <w:t>.</w:t>
      </w:r>
      <w:r w:rsidRPr="00E753C5">
        <w:rPr>
          <w:rFonts w:ascii="Tahoma" w:eastAsia="Times New Roman" w:hAnsi="Tahoma" w:cs="Tahoma"/>
          <w:sz w:val="23"/>
          <w:szCs w:val="23"/>
          <w:highlight w:val="white"/>
        </w:rPr>
        <w:t xml:space="preserve"> оценява всички доказателства, представени в хода на проверката; </w:t>
      </w:r>
    </w:p>
    <w:p w14:paraId="1DDB1945" w14:textId="7EDEF46A" w:rsidR="007A5F9D" w:rsidRPr="00E753C5" w:rsidRDefault="00370161" w:rsidP="0041610A">
      <w:pPr>
        <w:pStyle w:val="1"/>
        <w:ind w:firstLine="720"/>
        <w:jc w:val="both"/>
        <w:rPr>
          <w:rFonts w:ascii="Tahoma" w:eastAsia="Times New Roman" w:hAnsi="Tahoma" w:cs="Tahoma"/>
          <w:sz w:val="23"/>
          <w:szCs w:val="23"/>
          <w:highlight w:val="white"/>
        </w:rPr>
      </w:pPr>
      <w:r w:rsidRPr="00E753C5">
        <w:rPr>
          <w:rFonts w:ascii="Tahoma" w:eastAsia="Times New Roman" w:hAnsi="Tahoma" w:cs="Tahoma"/>
          <w:b/>
          <w:sz w:val="23"/>
          <w:szCs w:val="23"/>
          <w:highlight w:val="white"/>
        </w:rPr>
        <w:t>6</w:t>
      </w:r>
      <w:r w:rsidR="004E7A81" w:rsidRPr="00E753C5">
        <w:rPr>
          <w:rFonts w:ascii="Tahoma" w:eastAsia="Times New Roman" w:hAnsi="Tahoma" w:cs="Tahoma"/>
          <w:b/>
          <w:sz w:val="23"/>
          <w:szCs w:val="23"/>
          <w:highlight w:val="white"/>
        </w:rPr>
        <w:t>.</w:t>
      </w:r>
      <w:r w:rsidRPr="00E753C5">
        <w:rPr>
          <w:rFonts w:ascii="Tahoma" w:eastAsia="Times New Roman" w:hAnsi="Tahoma" w:cs="Tahoma"/>
          <w:sz w:val="23"/>
          <w:szCs w:val="23"/>
          <w:highlight w:val="white"/>
        </w:rPr>
        <w:t xml:space="preserve"> предприема действия в рамките на своята компетентност за преустановяване на нарушението или за предотвратяването му, ако то не е започнало.</w:t>
      </w:r>
    </w:p>
    <w:p w14:paraId="1DDB1946" w14:textId="77777777" w:rsidR="007A5F9D" w:rsidRPr="00E753C5" w:rsidRDefault="007A5F9D" w:rsidP="0041610A">
      <w:pPr>
        <w:pStyle w:val="1"/>
        <w:ind w:firstLine="720"/>
        <w:jc w:val="both"/>
        <w:rPr>
          <w:rFonts w:ascii="Tahoma" w:eastAsia="Times New Roman" w:hAnsi="Tahoma" w:cs="Tahoma"/>
          <w:sz w:val="23"/>
          <w:szCs w:val="23"/>
          <w:highlight w:val="white"/>
        </w:rPr>
      </w:pPr>
    </w:p>
    <w:p w14:paraId="1DDB1947" w14:textId="77777777" w:rsidR="007A5F9D" w:rsidRPr="00E753C5" w:rsidRDefault="00370161" w:rsidP="0041610A">
      <w:pPr>
        <w:pStyle w:val="1"/>
        <w:ind w:firstLine="720"/>
        <w:jc w:val="both"/>
        <w:rPr>
          <w:rFonts w:ascii="Tahoma" w:eastAsia="Times New Roman" w:hAnsi="Tahoma" w:cs="Tahoma"/>
          <w:b/>
          <w:sz w:val="23"/>
          <w:szCs w:val="23"/>
          <w:highlight w:val="white"/>
        </w:rPr>
      </w:pPr>
      <w:r w:rsidRPr="00E753C5">
        <w:rPr>
          <w:rFonts w:ascii="Tahoma" w:eastAsia="Times New Roman" w:hAnsi="Tahoma" w:cs="Tahoma"/>
          <w:b/>
          <w:sz w:val="23"/>
          <w:szCs w:val="23"/>
          <w:highlight w:val="white"/>
        </w:rPr>
        <w:t xml:space="preserve">Препращане на сигнала до КЗЛД или други лица. Конфликт на интереси. </w:t>
      </w:r>
    </w:p>
    <w:p w14:paraId="1DDB1948" w14:textId="77777777" w:rsidR="007A5F9D" w:rsidRPr="00E753C5" w:rsidRDefault="00370161" w:rsidP="0041610A">
      <w:pPr>
        <w:pStyle w:val="1"/>
        <w:ind w:firstLine="720"/>
        <w:jc w:val="both"/>
        <w:rPr>
          <w:rFonts w:ascii="Tahoma" w:eastAsia="Times New Roman" w:hAnsi="Tahoma" w:cs="Tahoma"/>
          <w:sz w:val="23"/>
          <w:szCs w:val="23"/>
          <w:highlight w:val="white"/>
        </w:rPr>
      </w:pPr>
      <w:r w:rsidRPr="00E753C5">
        <w:rPr>
          <w:rFonts w:ascii="Tahoma" w:eastAsia="Times New Roman" w:hAnsi="Tahoma" w:cs="Tahoma"/>
          <w:b/>
          <w:sz w:val="23"/>
          <w:szCs w:val="23"/>
          <w:highlight w:val="white"/>
        </w:rPr>
        <w:t xml:space="preserve">Чл. 21. </w:t>
      </w:r>
      <w:r w:rsidRPr="00E753C5">
        <w:rPr>
          <w:rFonts w:ascii="Tahoma" w:eastAsia="Times New Roman" w:hAnsi="Tahoma" w:cs="Tahoma"/>
          <w:sz w:val="23"/>
          <w:szCs w:val="23"/>
          <w:highlight w:val="white"/>
        </w:rPr>
        <w:t>Длъжностното лице предварително уведомява сигнализиращото лице за предстоящо препращане на сигнала до КЗЛД, когато е необходимо предприемане на действия и оказване на съдействие от страна на Комисията.</w:t>
      </w:r>
    </w:p>
    <w:p w14:paraId="1DDB1949" w14:textId="1D2C2535" w:rsidR="007A5F9D" w:rsidRPr="00E753C5" w:rsidRDefault="00370161" w:rsidP="0041610A">
      <w:pPr>
        <w:pStyle w:val="1"/>
        <w:ind w:firstLine="720"/>
        <w:jc w:val="both"/>
        <w:rPr>
          <w:rFonts w:ascii="Tahoma" w:eastAsia="Times New Roman" w:hAnsi="Tahoma" w:cs="Tahoma"/>
          <w:sz w:val="23"/>
          <w:szCs w:val="23"/>
          <w:highlight w:val="white"/>
        </w:rPr>
      </w:pPr>
      <w:r w:rsidRPr="00E753C5">
        <w:rPr>
          <w:rFonts w:ascii="Tahoma" w:eastAsia="Times New Roman" w:hAnsi="Tahoma" w:cs="Tahoma"/>
          <w:b/>
          <w:sz w:val="23"/>
          <w:szCs w:val="23"/>
          <w:highlight w:val="white"/>
        </w:rPr>
        <w:t>(2)</w:t>
      </w:r>
      <w:r w:rsidRPr="00E753C5">
        <w:rPr>
          <w:rFonts w:ascii="Tahoma" w:eastAsia="Times New Roman" w:hAnsi="Tahoma" w:cs="Tahoma"/>
          <w:sz w:val="23"/>
          <w:szCs w:val="23"/>
          <w:highlight w:val="white"/>
        </w:rPr>
        <w:t xml:space="preserve"> След уведомяването по ал. 1 Длъжностното лице пристъпва към препращане на сигнала до Комисията, като преди това заличава данните, разкриващи самоличността на сигнализиращото лице и засегнатото със сигнала лице.</w:t>
      </w:r>
    </w:p>
    <w:p w14:paraId="1DDB194A" w14:textId="103FD085" w:rsidR="007A5F9D" w:rsidRPr="00E753C5" w:rsidRDefault="00370161" w:rsidP="0041610A">
      <w:pPr>
        <w:pStyle w:val="1"/>
        <w:ind w:firstLine="720"/>
        <w:jc w:val="both"/>
        <w:rPr>
          <w:rFonts w:ascii="Tahoma" w:eastAsia="Times New Roman" w:hAnsi="Tahoma" w:cs="Tahoma"/>
          <w:color w:val="980000"/>
          <w:sz w:val="23"/>
          <w:szCs w:val="23"/>
          <w:highlight w:val="white"/>
        </w:rPr>
      </w:pPr>
      <w:r w:rsidRPr="00E753C5">
        <w:rPr>
          <w:rFonts w:ascii="Tahoma" w:eastAsia="Times New Roman" w:hAnsi="Tahoma" w:cs="Tahoma"/>
          <w:b/>
          <w:sz w:val="23"/>
          <w:szCs w:val="23"/>
          <w:highlight w:val="white"/>
        </w:rPr>
        <w:t xml:space="preserve">(3) </w:t>
      </w:r>
      <w:r w:rsidRPr="00E753C5">
        <w:rPr>
          <w:rFonts w:ascii="Tahoma" w:eastAsia="Times New Roman" w:hAnsi="Tahoma" w:cs="Tahoma"/>
          <w:sz w:val="23"/>
          <w:szCs w:val="23"/>
        </w:rPr>
        <w:t>При постъпване на сигнал за нарушения, подаден срещу Длъжностното лице по разглеждане на сигнали, Длъжностното лице или служителят, получил сигнала</w:t>
      </w:r>
      <w:r w:rsidR="007956DE">
        <w:rPr>
          <w:rFonts w:ascii="Tahoma" w:eastAsia="Times New Roman" w:hAnsi="Tahoma" w:cs="Tahoma"/>
          <w:sz w:val="23"/>
          <w:szCs w:val="23"/>
        </w:rPr>
        <w:t>,</w:t>
      </w:r>
      <w:r w:rsidRPr="00E753C5">
        <w:rPr>
          <w:rFonts w:ascii="Tahoma" w:eastAsia="Times New Roman" w:hAnsi="Tahoma" w:cs="Tahoma"/>
          <w:sz w:val="23"/>
          <w:szCs w:val="23"/>
        </w:rPr>
        <w:t xml:space="preserve"> незабавно го препраща на </w:t>
      </w:r>
      <w:r w:rsidR="009E5BC5" w:rsidRPr="00E753C5">
        <w:rPr>
          <w:rFonts w:ascii="Tahoma" w:eastAsia="Times New Roman" w:hAnsi="Tahoma" w:cs="Tahoma"/>
          <w:sz w:val="23"/>
          <w:szCs w:val="23"/>
        </w:rPr>
        <w:t xml:space="preserve">Председателя на съвета на директорите на </w:t>
      </w:r>
      <w:r w:rsidR="00BA59E7">
        <w:rPr>
          <w:rFonts w:ascii="Tahoma" w:eastAsia="Times New Roman" w:hAnsi="Tahoma" w:cs="Tahoma"/>
          <w:sz w:val="23"/>
          <w:szCs w:val="23"/>
        </w:rPr>
        <w:t>МБАЛ - БЛАГОЕВГРАД АД</w:t>
      </w:r>
      <w:r w:rsidR="009E5BC5" w:rsidRPr="00E753C5">
        <w:rPr>
          <w:rFonts w:ascii="Tahoma" w:eastAsia="Times New Roman" w:hAnsi="Tahoma" w:cs="Tahoma"/>
          <w:sz w:val="23"/>
          <w:szCs w:val="23"/>
        </w:rPr>
        <w:t>.</w:t>
      </w:r>
    </w:p>
    <w:p w14:paraId="1DDB194B" w14:textId="7B2F4844" w:rsidR="007A5F9D" w:rsidRPr="00E753C5" w:rsidRDefault="00370161" w:rsidP="0041610A">
      <w:pPr>
        <w:pStyle w:val="1"/>
        <w:ind w:firstLine="720"/>
        <w:jc w:val="both"/>
        <w:rPr>
          <w:rFonts w:ascii="Tahoma" w:eastAsia="Times New Roman" w:hAnsi="Tahoma" w:cs="Tahoma"/>
          <w:sz w:val="23"/>
          <w:szCs w:val="23"/>
        </w:rPr>
      </w:pPr>
      <w:r w:rsidRPr="00E753C5">
        <w:rPr>
          <w:rFonts w:ascii="Tahoma" w:eastAsia="Times New Roman" w:hAnsi="Tahoma" w:cs="Tahoma"/>
          <w:b/>
          <w:sz w:val="23"/>
          <w:szCs w:val="23"/>
        </w:rPr>
        <w:t>(4)</w:t>
      </w:r>
      <w:r w:rsidRPr="00E753C5">
        <w:rPr>
          <w:rFonts w:ascii="Tahoma" w:eastAsia="Times New Roman" w:hAnsi="Tahoma" w:cs="Tahoma"/>
          <w:sz w:val="23"/>
          <w:szCs w:val="23"/>
        </w:rPr>
        <w:t xml:space="preserve"> При постъпване на сигнал за нарушения, подаден срещу </w:t>
      </w:r>
      <w:r w:rsidR="00B70241" w:rsidRPr="00E753C5">
        <w:rPr>
          <w:rFonts w:ascii="Tahoma" w:eastAsia="Times New Roman" w:hAnsi="Tahoma" w:cs="Tahoma"/>
          <w:sz w:val="23"/>
          <w:szCs w:val="23"/>
        </w:rPr>
        <w:t xml:space="preserve">член на Съвета на директорите </w:t>
      </w:r>
      <w:r w:rsidR="009E5BC5" w:rsidRPr="00E753C5">
        <w:rPr>
          <w:rFonts w:ascii="Tahoma" w:eastAsia="Times New Roman" w:hAnsi="Tahoma" w:cs="Tahoma"/>
          <w:sz w:val="23"/>
          <w:szCs w:val="23"/>
        </w:rPr>
        <w:t xml:space="preserve">на </w:t>
      </w:r>
      <w:r w:rsidR="00BA59E7">
        <w:rPr>
          <w:rFonts w:ascii="Tahoma" w:eastAsia="Times New Roman" w:hAnsi="Tahoma" w:cs="Tahoma"/>
          <w:sz w:val="23"/>
          <w:szCs w:val="23"/>
        </w:rPr>
        <w:t>МБАЛ - БЛАГОЕВГРАД АД</w:t>
      </w:r>
      <w:r w:rsidR="009E5BC5" w:rsidRPr="00E753C5">
        <w:rPr>
          <w:rFonts w:ascii="Tahoma" w:eastAsia="Times New Roman" w:hAnsi="Tahoma" w:cs="Tahoma"/>
          <w:sz w:val="23"/>
          <w:szCs w:val="23"/>
        </w:rPr>
        <w:t>,</w:t>
      </w:r>
      <w:r w:rsidRPr="00E753C5">
        <w:rPr>
          <w:rFonts w:ascii="Tahoma" w:eastAsia="Times New Roman" w:hAnsi="Tahoma" w:cs="Tahoma"/>
          <w:color w:val="980000"/>
          <w:sz w:val="23"/>
          <w:szCs w:val="23"/>
          <w:highlight w:val="white"/>
        </w:rPr>
        <w:t xml:space="preserve"> </w:t>
      </w:r>
      <w:r w:rsidRPr="00E753C5">
        <w:rPr>
          <w:rFonts w:ascii="Tahoma" w:eastAsia="Times New Roman" w:hAnsi="Tahoma" w:cs="Tahoma"/>
          <w:sz w:val="23"/>
          <w:szCs w:val="23"/>
        </w:rPr>
        <w:t xml:space="preserve">Длъжностното лице незабавно препраща сигнала на КЗЛД. </w:t>
      </w:r>
    </w:p>
    <w:p w14:paraId="1DDB194D" w14:textId="7D0AC5CA" w:rsidR="007A5F9D" w:rsidRPr="00E753C5" w:rsidRDefault="00370161" w:rsidP="0041610A">
      <w:pPr>
        <w:pStyle w:val="1"/>
        <w:ind w:firstLine="720"/>
        <w:jc w:val="both"/>
        <w:rPr>
          <w:rFonts w:ascii="Tahoma" w:eastAsia="Times New Roman" w:hAnsi="Tahoma" w:cs="Tahoma"/>
          <w:sz w:val="23"/>
          <w:szCs w:val="23"/>
        </w:rPr>
      </w:pPr>
      <w:r w:rsidRPr="00E753C5">
        <w:rPr>
          <w:rFonts w:ascii="Tahoma" w:eastAsia="Times New Roman" w:hAnsi="Tahoma" w:cs="Tahoma"/>
          <w:b/>
          <w:sz w:val="23"/>
          <w:szCs w:val="23"/>
        </w:rPr>
        <w:t>(</w:t>
      </w:r>
      <w:r w:rsidR="00B85214" w:rsidRPr="00E753C5">
        <w:rPr>
          <w:rFonts w:ascii="Tahoma" w:eastAsia="Times New Roman" w:hAnsi="Tahoma" w:cs="Tahoma"/>
          <w:b/>
          <w:sz w:val="23"/>
          <w:szCs w:val="23"/>
        </w:rPr>
        <w:t>5</w:t>
      </w:r>
      <w:r w:rsidRPr="00E753C5">
        <w:rPr>
          <w:rFonts w:ascii="Tahoma" w:eastAsia="Times New Roman" w:hAnsi="Tahoma" w:cs="Tahoma"/>
          <w:b/>
          <w:sz w:val="23"/>
          <w:szCs w:val="23"/>
        </w:rPr>
        <w:t xml:space="preserve">) </w:t>
      </w:r>
      <w:r w:rsidRPr="00E753C5">
        <w:rPr>
          <w:rFonts w:ascii="Tahoma" w:eastAsia="Times New Roman" w:hAnsi="Tahoma" w:cs="Tahoma"/>
          <w:sz w:val="23"/>
          <w:szCs w:val="23"/>
        </w:rPr>
        <w:t xml:space="preserve">В случаите по ал. 4 преди препращането на сигнала се информира сигнализиращото лице, освен ако </w:t>
      </w:r>
      <w:r w:rsidR="0064165B" w:rsidRPr="00E753C5">
        <w:rPr>
          <w:rFonts w:ascii="Tahoma" w:eastAsia="Times New Roman" w:hAnsi="Tahoma" w:cs="Tahoma"/>
          <w:sz w:val="23"/>
          <w:szCs w:val="23"/>
        </w:rPr>
        <w:t xml:space="preserve">това би застрашило </w:t>
      </w:r>
      <w:r w:rsidR="00B85214" w:rsidRPr="00E753C5">
        <w:rPr>
          <w:rFonts w:ascii="Tahoma" w:eastAsia="Times New Roman" w:hAnsi="Tahoma" w:cs="Tahoma"/>
          <w:sz w:val="23"/>
          <w:szCs w:val="23"/>
        </w:rPr>
        <w:t>или навредило на сигнализиращото лице</w:t>
      </w:r>
      <w:r w:rsidRPr="00E753C5">
        <w:rPr>
          <w:rFonts w:ascii="Tahoma" w:eastAsia="Times New Roman" w:hAnsi="Tahoma" w:cs="Tahoma"/>
          <w:sz w:val="23"/>
          <w:szCs w:val="23"/>
        </w:rPr>
        <w:t>.</w:t>
      </w:r>
    </w:p>
    <w:p w14:paraId="1DDB194E" w14:textId="4A31CFB6" w:rsidR="007A5F9D" w:rsidRPr="00E753C5" w:rsidRDefault="00370161" w:rsidP="0041610A">
      <w:pPr>
        <w:pStyle w:val="1"/>
        <w:ind w:firstLine="720"/>
        <w:jc w:val="both"/>
        <w:rPr>
          <w:rFonts w:ascii="Tahoma" w:eastAsia="Times New Roman" w:hAnsi="Tahoma" w:cs="Tahoma"/>
          <w:sz w:val="23"/>
          <w:szCs w:val="23"/>
          <w:highlight w:val="white"/>
        </w:rPr>
      </w:pPr>
      <w:r w:rsidRPr="00E753C5">
        <w:rPr>
          <w:rFonts w:ascii="Tahoma" w:eastAsia="Times New Roman" w:hAnsi="Tahoma" w:cs="Tahoma"/>
          <w:b/>
          <w:sz w:val="23"/>
          <w:szCs w:val="23"/>
        </w:rPr>
        <w:t>(</w:t>
      </w:r>
      <w:r w:rsidR="00B85214" w:rsidRPr="00E753C5">
        <w:rPr>
          <w:rFonts w:ascii="Tahoma" w:eastAsia="Times New Roman" w:hAnsi="Tahoma" w:cs="Tahoma"/>
          <w:b/>
          <w:sz w:val="23"/>
          <w:szCs w:val="23"/>
        </w:rPr>
        <w:t>6</w:t>
      </w:r>
      <w:r w:rsidRPr="00E753C5">
        <w:rPr>
          <w:rFonts w:ascii="Tahoma" w:eastAsia="Times New Roman" w:hAnsi="Tahoma" w:cs="Tahoma"/>
          <w:b/>
          <w:sz w:val="23"/>
          <w:szCs w:val="23"/>
        </w:rPr>
        <w:t>)</w:t>
      </w:r>
      <w:r w:rsidR="00E50078" w:rsidRPr="00E753C5">
        <w:rPr>
          <w:rFonts w:ascii="Tahoma" w:eastAsia="Times New Roman" w:hAnsi="Tahoma" w:cs="Tahoma"/>
          <w:b/>
          <w:sz w:val="23"/>
          <w:szCs w:val="23"/>
        </w:rPr>
        <w:t xml:space="preserve"> </w:t>
      </w:r>
      <w:r w:rsidR="00E50078" w:rsidRPr="00E753C5">
        <w:rPr>
          <w:rFonts w:ascii="Tahoma" w:eastAsia="Times New Roman" w:hAnsi="Tahoma" w:cs="Tahoma"/>
          <w:bCs/>
          <w:sz w:val="23"/>
          <w:szCs w:val="23"/>
        </w:rPr>
        <w:t>А</w:t>
      </w:r>
      <w:r w:rsidRPr="00E753C5">
        <w:rPr>
          <w:rFonts w:ascii="Tahoma" w:eastAsia="Times New Roman" w:hAnsi="Tahoma" w:cs="Tahoma"/>
          <w:sz w:val="23"/>
          <w:szCs w:val="23"/>
          <w:highlight w:val="white"/>
        </w:rPr>
        <w:t>ко са налице данни за извършено престъпление</w:t>
      </w:r>
      <w:r w:rsidR="00E50078" w:rsidRPr="00E753C5">
        <w:rPr>
          <w:rFonts w:ascii="Tahoma" w:eastAsia="Times New Roman" w:hAnsi="Tahoma" w:cs="Tahoma"/>
          <w:sz w:val="23"/>
          <w:szCs w:val="23"/>
          <w:highlight w:val="white"/>
        </w:rPr>
        <w:t>, Длъжностното лице изпраща сигнала и материалите към него на прокуратурата</w:t>
      </w:r>
      <w:r w:rsidRPr="00E753C5">
        <w:rPr>
          <w:rFonts w:ascii="Tahoma" w:eastAsia="Times New Roman" w:hAnsi="Tahoma" w:cs="Tahoma"/>
          <w:sz w:val="23"/>
          <w:szCs w:val="23"/>
          <w:highlight w:val="white"/>
        </w:rPr>
        <w:t>.</w:t>
      </w:r>
    </w:p>
    <w:p w14:paraId="2A36D6A1" w14:textId="00AB36D1" w:rsidR="00A12902" w:rsidRPr="00E753C5" w:rsidRDefault="00A12902" w:rsidP="0041610A">
      <w:pPr>
        <w:pStyle w:val="1"/>
        <w:ind w:firstLine="720"/>
        <w:jc w:val="both"/>
        <w:rPr>
          <w:rFonts w:ascii="Tahoma" w:eastAsia="Times New Roman" w:hAnsi="Tahoma" w:cs="Tahoma"/>
          <w:sz w:val="23"/>
          <w:szCs w:val="23"/>
          <w:highlight w:val="white"/>
        </w:rPr>
      </w:pPr>
      <w:r w:rsidRPr="00E753C5">
        <w:rPr>
          <w:rFonts w:ascii="Tahoma" w:eastAsia="Times New Roman" w:hAnsi="Tahoma" w:cs="Tahoma"/>
          <w:b/>
          <w:bCs/>
          <w:sz w:val="23"/>
          <w:szCs w:val="23"/>
          <w:highlight w:val="white"/>
        </w:rPr>
        <w:t xml:space="preserve">(7) </w:t>
      </w:r>
      <w:r w:rsidRPr="00E753C5">
        <w:rPr>
          <w:rFonts w:ascii="Tahoma" w:eastAsia="Times New Roman" w:hAnsi="Tahoma" w:cs="Tahoma"/>
          <w:sz w:val="23"/>
          <w:szCs w:val="23"/>
          <w:highlight w:val="white"/>
        </w:rPr>
        <w:t xml:space="preserve">Препращането на вътрешен сигнал към КЗЛД или към Прокуратурата (в случаите по ал. 6) </w:t>
      </w:r>
      <w:r w:rsidR="001C480A" w:rsidRPr="00E753C5">
        <w:rPr>
          <w:rFonts w:ascii="Tahoma" w:eastAsia="Times New Roman" w:hAnsi="Tahoma" w:cs="Tahoma"/>
          <w:sz w:val="23"/>
          <w:szCs w:val="23"/>
          <w:highlight w:val="white"/>
        </w:rPr>
        <w:t xml:space="preserve">не освобождава Длъжностното лице, както и всяко друго лице, което е имало достъп до сигнала, от задължението им за защита </w:t>
      </w:r>
      <w:r w:rsidR="00CB6275" w:rsidRPr="00E753C5">
        <w:rPr>
          <w:rFonts w:ascii="Tahoma" w:eastAsia="Times New Roman" w:hAnsi="Tahoma" w:cs="Tahoma"/>
          <w:sz w:val="23"/>
          <w:szCs w:val="23"/>
          <w:highlight w:val="white"/>
        </w:rPr>
        <w:t>на самоличността на сигнализиращото лице.</w:t>
      </w:r>
    </w:p>
    <w:p w14:paraId="1DDB194F" w14:textId="560F2B3A" w:rsidR="007A5F9D" w:rsidRPr="00E753C5" w:rsidRDefault="007A5F9D" w:rsidP="0041610A">
      <w:pPr>
        <w:pStyle w:val="1"/>
        <w:jc w:val="both"/>
        <w:rPr>
          <w:rFonts w:ascii="Tahoma" w:eastAsia="Times New Roman" w:hAnsi="Tahoma" w:cs="Tahoma"/>
          <w:sz w:val="23"/>
          <w:szCs w:val="23"/>
          <w:highlight w:val="white"/>
        </w:rPr>
      </w:pPr>
    </w:p>
    <w:p w14:paraId="14AEA841" w14:textId="025445F6" w:rsidR="008C4D04" w:rsidRPr="00E753C5" w:rsidRDefault="008C4D04" w:rsidP="0041610A">
      <w:pPr>
        <w:pStyle w:val="1"/>
        <w:jc w:val="both"/>
        <w:rPr>
          <w:rFonts w:ascii="Tahoma" w:eastAsia="Times New Roman" w:hAnsi="Tahoma" w:cs="Tahoma"/>
          <w:b/>
          <w:bCs/>
          <w:sz w:val="23"/>
          <w:szCs w:val="23"/>
          <w:highlight w:val="white"/>
        </w:rPr>
      </w:pPr>
      <w:r w:rsidRPr="00E753C5">
        <w:rPr>
          <w:rFonts w:ascii="Tahoma" w:eastAsia="Times New Roman" w:hAnsi="Tahoma" w:cs="Tahoma"/>
          <w:b/>
          <w:bCs/>
          <w:sz w:val="23"/>
          <w:szCs w:val="23"/>
          <w:highlight w:val="white"/>
        </w:rPr>
        <w:lastRenderedPageBreak/>
        <w:tab/>
        <w:t>Прекратяване на проверката по сигнала</w:t>
      </w:r>
    </w:p>
    <w:p w14:paraId="2F009021" w14:textId="76DF8AC6" w:rsidR="0091615A" w:rsidRPr="00E753C5" w:rsidRDefault="0091615A" w:rsidP="0041610A">
      <w:pPr>
        <w:pStyle w:val="BodyText"/>
        <w:spacing w:line="276" w:lineRule="auto"/>
        <w:ind w:right="117" w:firstLine="719"/>
        <w:rPr>
          <w:rFonts w:ascii="Tahoma" w:hAnsi="Tahoma" w:cs="Tahoma"/>
          <w:sz w:val="23"/>
          <w:szCs w:val="23"/>
        </w:rPr>
      </w:pPr>
      <w:r w:rsidRPr="00E753C5">
        <w:rPr>
          <w:rFonts w:ascii="Tahoma" w:hAnsi="Tahoma" w:cs="Tahoma"/>
          <w:b/>
          <w:sz w:val="23"/>
          <w:szCs w:val="23"/>
        </w:rPr>
        <w:t>Чл. 22.</w:t>
      </w:r>
      <w:r w:rsidRPr="00E753C5">
        <w:rPr>
          <w:rFonts w:ascii="Tahoma" w:hAnsi="Tahoma" w:cs="Tahoma"/>
          <w:b/>
          <w:spacing w:val="1"/>
          <w:sz w:val="23"/>
          <w:szCs w:val="23"/>
        </w:rPr>
        <w:t xml:space="preserve"> </w:t>
      </w:r>
      <w:r w:rsidR="00F6739B" w:rsidRPr="00E753C5">
        <w:rPr>
          <w:rFonts w:ascii="Tahoma" w:hAnsi="Tahoma" w:cs="Tahoma"/>
          <w:b/>
          <w:sz w:val="23"/>
          <w:szCs w:val="23"/>
        </w:rPr>
        <w:t>(</w:t>
      </w:r>
      <w:r w:rsidRPr="00E753C5">
        <w:rPr>
          <w:rFonts w:ascii="Tahoma" w:hAnsi="Tahoma" w:cs="Tahoma"/>
          <w:b/>
          <w:sz w:val="23"/>
          <w:szCs w:val="23"/>
        </w:rPr>
        <w:t>1</w:t>
      </w:r>
      <w:r w:rsidR="00F6739B" w:rsidRPr="00E753C5">
        <w:rPr>
          <w:rFonts w:ascii="Tahoma" w:hAnsi="Tahoma" w:cs="Tahoma"/>
          <w:b/>
          <w:sz w:val="23"/>
          <w:szCs w:val="23"/>
        </w:rPr>
        <w:t>)</w:t>
      </w:r>
      <w:r w:rsidRPr="00E753C5">
        <w:rPr>
          <w:rFonts w:ascii="Tahoma" w:hAnsi="Tahoma" w:cs="Tahoma"/>
          <w:b/>
          <w:spacing w:val="1"/>
          <w:sz w:val="23"/>
          <w:szCs w:val="23"/>
        </w:rPr>
        <w:t xml:space="preserve"> </w:t>
      </w:r>
      <w:r w:rsidRPr="00E753C5">
        <w:rPr>
          <w:rFonts w:ascii="Tahoma" w:hAnsi="Tahoma" w:cs="Tahoma"/>
          <w:spacing w:val="-1"/>
          <w:sz w:val="23"/>
          <w:szCs w:val="23"/>
        </w:rPr>
        <w:t xml:space="preserve">Проверката се </w:t>
      </w:r>
      <w:r w:rsidRPr="00E753C5">
        <w:rPr>
          <w:rFonts w:ascii="Tahoma" w:hAnsi="Tahoma" w:cs="Tahoma"/>
          <w:sz w:val="23"/>
          <w:szCs w:val="23"/>
        </w:rPr>
        <w:t>прекратява,</w:t>
      </w:r>
      <w:r w:rsidRPr="00E753C5">
        <w:rPr>
          <w:rFonts w:ascii="Tahoma" w:hAnsi="Tahoma" w:cs="Tahoma"/>
          <w:spacing w:val="-57"/>
          <w:sz w:val="23"/>
          <w:szCs w:val="23"/>
        </w:rPr>
        <w:t xml:space="preserve"> </w:t>
      </w:r>
      <w:r w:rsidRPr="00E753C5">
        <w:rPr>
          <w:rFonts w:ascii="Tahoma" w:hAnsi="Tahoma" w:cs="Tahoma"/>
          <w:sz w:val="23"/>
          <w:szCs w:val="23"/>
        </w:rPr>
        <w:t>когато нарушението, за което е подаден сигналът, е маловажен случай и не налага</w:t>
      </w:r>
      <w:r w:rsidRPr="00E753C5">
        <w:rPr>
          <w:rFonts w:ascii="Tahoma" w:hAnsi="Tahoma" w:cs="Tahoma"/>
          <w:spacing w:val="1"/>
          <w:sz w:val="23"/>
          <w:szCs w:val="23"/>
        </w:rPr>
        <w:t xml:space="preserve"> </w:t>
      </w:r>
      <w:r w:rsidRPr="00E753C5">
        <w:rPr>
          <w:rFonts w:ascii="Tahoma" w:hAnsi="Tahoma" w:cs="Tahoma"/>
          <w:sz w:val="23"/>
          <w:szCs w:val="23"/>
        </w:rPr>
        <w:t>предприемането</w:t>
      </w:r>
      <w:r w:rsidRPr="00E753C5">
        <w:rPr>
          <w:rFonts w:ascii="Tahoma" w:hAnsi="Tahoma" w:cs="Tahoma"/>
          <w:spacing w:val="-1"/>
          <w:sz w:val="23"/>
          <w:szCs w:val="23"/>
        </w:rPr>
        <w:t xml:space="preserve"> </w:t>
      </w:r>
      <w:r w:rsidRPr="00E753C5">
        <w:rPr>
          <w:rFonts w:ascii="Tahoma" w:hAnsi="Tahoma" w:cs="Tahoma"/>
          <w:sz w:val="23"/>
          <w:szCs w:val="23"/>
        </w:rPr>
        <w:t>на</w:t>
      </w:r>
      <w:r w:rsidRPr="00E753C5">
        <w:rPr>
          <w:rFonts w:ascii="Tahoma" w:hAnsi="Tahoma" w:cs="Tahoma"/>
          <w:spacing w:val="-1"/>
          <w:sz w:val="23"/>
          <w:szCs w:val="23"/>
        </w:rPr>
        <w:t xml:space="preserve"> </w:t>
      </w:r>
      <w:r w:rsidRPr="00E753C5">
        <w:rPr>
          <w:rFonts w:ascii="Tahoma" w:hAnsi="Tahoma" w:cs="Tahoma"/>
          <w:sz w:val="23"/>
          <w:szCs w:val="23"/>
        </w:rPr>
        <w:t>допълнителни</w:t>
      </w:r>
      <w:r w:rsidRPr="00E753C5">
        <w:rPr>
          <w:rFonts w:ascii="Tahoma" w:hAnsi="Tahoma" w:cs="Tahoma"/>
          <w:spacing w:val="-2"/>
          <w:sz w:val="23"/>
          <w:szCs w:val="23"/>
        </w:rPr>
        <w:t xml:space="preserve"> </w:t>
      </w:r>
      <w:r w:rsidRPr="00E753C5">
        <w:rPr>
          <w:rFonts w:ascii="Tahoma" w:hAnsi="Tahoma" w:cs="Tahoma"/>
          <w:sz w:val="23"/>
          <w:szCs w:val="23"/>
        </w:rPr>
        <w:t xml:space="preserve">последващи действия. </w:t>
      </w:r>
      <w:r w:rsidRPr="00E753C5">
        <w:rPr>
          <w:rFonts w:ascii="Tahoma" w:hAnsi="Tahoma" w:cs="Tahoma"/>
          <w:b/>
          <w:bCs/>
          <w:i/>
          <w:iCs/>
          <w:sz w:val="23"/>
          <w:szCs w:val="23"/>
        </w:rPr>
        <w:t>"Очевидно маловажно нарушение"</w:t>
      </w:r>
      <w:r w:rsidRPr="00E753C5">
        <w:rPr>
          <w:rFonts w:ascii="Tahoma" w:hAnsi="Tahoma" w:cs="Tahoma"/>
          <w:sz w:val="23"/>
          <w:szCs w:val="23"/>
        </w:rPr>
        <w:t xml:space="preserve"> по смисъла на предходното изречение е налице, когато извършеното нарушение разкрива явно незначителна степен на обществена опасност с оглед на липсата или незначителността на вредните последици.</w:t>
      </w:r>
    </w:p>
    <w:p w14:paraId="43A60DAA" w14:textId="30E8A6B6" w:rsidR="0091615A" w:rsidRPr="00E753C5" w:rsidRDefault="00F6739B" w:rsidP="0041610A">
      <w:pPr>
        <w:pStyle w:val="BodyText"/>
        <w:spacing w:line="276" w:lineRule="auto"/>
        <w:ind w:right="119" w:firstLine="719"/>
        <w:rPr>
          <w:rFonts w:ascii="Tahoma" w:hAnsi="Tahoma" w:cs="Tahoma"/>
          <w:sz w:val="23"/>
          <w:szCs w:val="23"/>
        </w:rPr>
      </w:pPr>
      <w:r w:rsidRPr="00E753C5">
        <w:rPr>
          <w:rFonts w:ascii="Tahoma" w:hAnsi="Tahoma" w:cs="Tahoma"/>
          <w:b/>
          <w:sz w:val="23"/>
          <w:szCs w:val="23"/>
        </w:rPr>
        <w:t>(</w:t>
      </w:r>
      <w:r w:rsidR="0091615A" w:rsidRPr="00E753C5">
        <w:rPr>
          <w:rFonts w:ascii="Tahoma" w:hAnsi="Tahoma" w:cs="Tahoma"/>
          <w:b/>
          <w:sz w:val="23"/>
          <w:szCs w:val="23"/>
        </w:rPr>
        <w:t>2</w:t>
      </w:r>
      <w:r w:rsidRPr="00E753C5">
        <w:rPr>
          <w:rFonts w:ascii="Tahoma" w:hAnsi="Tahoma" w:cs="Tahoma"/>
          <w:b/>
          <w:sz w:val="23"/>
          <w:szCs w:val="23"/>
        </w:rPr>
        <w:t>)</w:t>
      </w:r>
      <w:r w:rsidR="0091615A" w:rsidRPr="00E753C5">
        <w:rPr>
          <w:rFonts w:ascii="Tahoma" w:hAnsi="Tahoma" w:cs="Tahoma"/>
          <w:b/>
          <w:spacing w:val="1"/>
          <w:sz w:val="23"/>
          <w:szCs w:val="23"/>
        </w:rPr>
        <w:t xml:space="preserve"> </w:t>
      </w:r>
      <w:r w:rsidR="0091615A" w:rsidRPr="00E753C5">
        <w:rPr>
          <w:rFonts w:ascii="Tahoma" w:hAnsi="Tahoma" w:cs="Tahoma"/>
          <w:sz w:val="23"/>
          <w:szCs w:val="23"/>
        </w:rPr>
        <w:t>Прекратяването</w:t>
      </w:r>
      <w:r w:rsidR="0091615A" w:rsidRPr="00E753C5">
        <w:rPr>
          <w:rFonts w:ascii="Tahoma" w:hAnsi="Tahoma" w:cs="Tahoma"/>
          <w:spacing w:val="1"/>
          <w:sz w:val="23"/>
          <w:szCs w:val="23"/>
        </w:rPr>
        <w:t xml:space="preserve"> </w:t>
      </w:r>
      <w:r w:rsidR="0091615A" w:rsidRPr="00E753C5">
        <w:rPr>
          <w:rFonts w:ascii="Tahoma" w:hAnsi="Tahoma" w:cs="Tahoma"/>
          <w:sz w:val="23"/>
          <w:szCs w:val="23"/>
        </w:rPr>
        <w:t>по</w:t>
      </w:r>
      <w:r w:rsidR="0091615A" w:rsidRPr="00E753C5">
        <w:rPr>
          <w:rFonts w:ascii="Tahoma" w:hAnsi="Tahoma" w:cs="Tahoma"/>
          <w:spacing w:val="1"/>
          <w:sz w:val="23"/>
          <w:szCs w:val="23"/>
        </w:rPr>
        <w:t xml:space="preserve"> </w:t>
      </w:r>
      <w:r w:rsidR="0091615A" w:rsidRPr="00E753C5">
        <w:rPr>
          <w:rFonts w:ascii="Tahoma" w:hAnsi="Tahoma" w:cs="Tahoma"/>
          <w:sz w:val="23"/>
          <w:szCs w:val="23"/>
        </w:rPr>
        <w:t>ал. 1</w:t>
      </w:r>
      <w:r w:rsidR="0091615A" w:rsidRPr="00E753C5">
        <w:rPr>
          <w:rFonts w:ascii="Tahoma" w:hAnsi="Tahoma" w:cs="Tahoma"/>
          <w:spacing w:val="1"/>
          <w:sz w:val="23"/>
          <w:szCs w:val="23"/>
        </w:rPr>
        <w:t xml:space="preserve"> </w:t>
      </w:r>
      <w:r w:rsidR="0091615A" w:rsidRPr="00E753C5">
        <w:rPr>
          <w:rFonts w:ascii="Tahoma" w:hAnsi="Tahoma" w:cs="Tahoma"/>
          <w:sz w:val="23"/>
          <w:szCs w:val="23"/>
        </w:rPr>
        <w:t>не</w:t>
      </w:r>
      <w:r w:rsidR="0091615A" w:rsidRPr="00E753C5">
        <w:rPr>
          <w:rFonts w:ascii="Tahoma" w:hAnsi="Tahoma" w:cs="Tahoma"/>
          <w:spacing w:val="1"/>
          <w:sz w:val="23"/>
          <w:szCs w:val="23"/>
        </w:rPr>
        <w:t xml:space="preserve"> </w:t>
      </w:r>
      <w:r w:rsidR="0091615A" w:rsidRPr="00E753C5">
        <w:rPr>
          <w:rFonts w:ascii="Tahoma" w:hAnsi="Tahoma" w:cs="Tahoma"/>
          <w:sz w:val="23"/>
          <w:szCs w:val="23"/>
        </w:rPr>
        <w:t>засяга</w:t>
      </w:r>
      <w:r w:rsidR="0091615A" w:rsidRPr="00E753C5">
        <w:rPr>
          <w:rFonts w:ascii="Tahoma" w:hAnsi="Tahoma" w:cs="Tahoma"/>
          <w:spacing w:val="1"/>
          <w:sz w:val="23"/>
          <w:szCs w:val="23"/>
        </w:rPr>
        <w:t xml:space="preserve"> </w:t>
      </w:r>
      <w:r w:rsidR="0091615A" w:rsidRPr="00E753C5">
        <w:rPr>
          <w:rFonts w:ascii="Tahoma" w:hAnsi="Tahoma" w:cs="Tahoma"/>
          <w:sz w:val="23"/>
          <w:szCs w:val="23"/>
        </w:rPr>
        <w:t>други</w:t>
      </w:r>
      <w:r w:rsidR="0091615A" w:rsidRPr="00E753C5">
        <w:rPr>
          <w:rFonts w:ascii="Tahoma" w:hAnsi="Tahoma" w:cs="Tahoma"/>
          <w:spacing w:val="1"/>
          <w:sz w:val="23"/>
          <w:szCs w:val="23"/>
        </w:rPr>
        <w:t xml:space="preserve"> </w:t>
      </w:r>
      <w:r w:rsidR="0091615A" w:rsidRPr="00E753C5">
        <w:rPr>
          <w:rFonts w:ascii="Tahoma" w:hAnsi="Tahoma" w:cs="Tahoma"/>
          <w:sz w:val="23"/>
          <w:szCs w:val="23"/>
        </w:rPr>
        <w:t>задължения</w:t>
      </w:r>
      <w:r w:rsidR="0091615A" w:rsidRPr="00E753C5">
        <w:rPr>
          <w:rFonts w:ascii="Tahoma" w:hAnsi="Tahoma" w:cs="Tahoma"/>
          <w:spacing w:val="1"/>
          <w:sz w:val="23"/>
          <w:szCs w:val="23"/>
        </w:rPr>
        <w:t xml:space="preserve"> </w:t>
      </w:r>
      <w:r w:rsidR="0091615A" w:rsidRPr="00E753C5">
        <w:rPr>
          <w:rFonts w:ascii="Tahoma" w:hAnsi="Tahoma" w:cs="Tahoma"/>
          <w:sz w:val="23"/>
          <w:szCs w:val="23"/>
        </w:rPr>
        <w:t>или</w:t>
      </w:r>
      <w:r w:rsidR="0091615A" w:rsidRPr="00E753C5">
        <w:rPr>
          <w:rFonts w:ascii="Tahoma" w:hAnsi="Tahoma" w:cs="Tahoma"/>
          <w:spacing w:val="1"/>
          <w:sz w:val="23"/>
          <w:szCs w:val="23"/>
        </w:rPr>
        <w:t xml:space="preserve"> </w:t>
      </w:r>
      <w:r w:rsidR="0091615A" w:rsidRPr="00E753C5">
        <w:rPr>
          <w:rFonts w:ascii="Tahoma" w:hAnsi="Tahoma" w:cs="Tahoma"/>
          <w:sz w:val="23"/>
          <w:szCs w:val="23"/>
        </w:rPr>
        <w:t>приложими</w:t>
      </w:r>
      <w:r w:rsidR="0091615A" w:rsidRPr="00E753C5">
        <w:rPr>
          <w:rFonts w:ascii="Tahoma" w:hAnsi="Tahoma" w:cs="Tahoma"/>
          <w:spacing w:val="1"/>
          <w:sz w:val="23"/>
          <w:szCs w:val="23"/>
        </w:rPr>
        <w:t xml:space="preserve"> </w:t>
      </w:r>
      <w:r w:rsidR="0091615A" w:rsidRPr="00E753C5">
        <w:rPr>
          <w:rFonts w:ascii="Tahoma" w:hAnsi="Tahoma" w:cs="Tahoma"/>
          <w:sz w:val="23"/>
          <w:szCs w:val="23"/>
        </w:rPr>
        <w:t>процедури във връзка с нарушението, за което е подаден сигнал, нито защитата по</w:t>
      </w:r>
      <w:r w:rsidR="0091615A" w:rsidRPr="00E753C5">
        <w:rPr>
          <w:rFonts w:ascii="Tahoma" w:hAnsi="Tahoma" w:cs="Tahoma"/>
          <w:spacing w:val="1"/>
          <w:sz w:val="23"/>
          <w:szCs w:val="23"/>
        </w:rPr>
        <w:t xml:space="preserve"> </w:t>
      </w:r>
      <w:r w:rsidR="0091615A" w:rsidRPr="00E753C5">
        <w:rPr>
          <w:rFonts w:ascii="Tahoma" w:hAnsi="Tahoma" w:cs="Tahoma"/>
          <w:sz w:val="23"/>
          <w:szCs w:val="23"/>
        </w:rPr>
        <w:t>ЗЗЛПСПОИН</w:t>
      </w:r>
      <w:r w:rsidR="0091615A" w:rsidRPr="00E753C5">
        <w:rPr>
          <w:rFonts w:ascii="Tahoma" w:hAnsi="Tahoma" w:cs="Tahoma"/>
          <w:spacing w:val="-2"/>
          <w:sz w:val="23"/>
          <w:szCs w:val="23"/>
        </w:rPr>
        <w:t xml:space="preserve"> </w:t>
      </w:r>
      <w:r w:rsidR="0091615A" w:rsidRPr="00E753C5">
        <w:rPr>
          <w:rFonts w:ascii="Tahoma" w:hAnsi="Tahoma" w:cs="Tahoma"/>
          <w:sz w:val="23"/>
          <w:szCs w:val="23"/>
        </w:rPr>
        <w:t>по отношение</w:t>
      </w:r>
      <w:r w:rsidR="0091615A" w:rsidRPr="00E753C5">
        <w:rPr>
          <w:rFonts w:ascii="Tahoma" w:hAnsi="Tahoma" w:cs="Tahoma"/>
          <w:spacing w:val="-2"/>
          <w:sz w:val="23"/>
          <w:szCs w:val="23"/>
        </w:rPr>
        <w:t xml:space="preserve"> </w:t>
      </w:r>
      <w:r w:rsidR="0091615A" w:rsidRPr="00E753C5">
        <w:rPr>
          <w:rFonts w:ascii="Tahoma" w:hAnsi="Tahoma" w:cs="Tahoma"/>
          <w:sz w:val="23"/>
          <w:szCs w:val="23"/>
        </w:rPr>
        <w:t>на</w:t>
      </w:r>
      <w:r w:rsidR="0091615A" w:rsidRPr="00E753C5">
        <w:rPr>
          <w:rFonts w:ascii="Tahoma" w:hAnsi="Tahoma" w:cs="Tahoma"/>
          <w:spacing w:val="-1"/>
          <w:sz w:val="23"/>
          <w:szCs w:val="23"/>
        </w:rPr>
        <w:t xml:space="preserve"> </w:t>
      </w:r>
      <w:r w:rsidR="0091615A" w:rsidRPr="00E753C5">
        <w:rPr>
          <w:rFonts w:ascii="Tahoma" w:hAnsi="Tahoma" w:cs="Tahoma"/>
          <w:sz w:val="23"/>
          <w:szCs w:val="23"/>
        </w:rPr>
        <w:t>вътрешното</w:t>
      </w:r>
      <w:r w:rsidR="0091615A" w:rsidRPr="00E753C5">
        <w:rPr>
          <w:rFonts w:ascii="Tahoma" w:hAnsi="Tahoma" w:cs="Tahoma"/>
          <w:spacing w:val="-1"/>
          <w:sz w:val="23"/>
          <w:szCs w:val="23"/>
        </w:rPr>
        <w:t xml:space="preserve"> </w:t>
      </w:r>
      <w:r w:rsidR="0091615A" w:rsidRPr="00E753C5">
        <w:rPr>
          <w:rFonts w:ascii="Tahoma" w:hAnsi="Tahoma" w:cs="Tahoma"/>
          <w:sz w:val="23"/>
          <w:szCs w:val="23"/>
        </w:rPr>
        <w:t>или външното</w:t>
      </w:r>
      <w:r w:rsidR="0091615A" w:rsidRPr="00E753C5">
        <w:rPr>
          <w:rFonts w:ascii="Tahoma" w:hAnsi="Tahoma" w:cs="Tahoma"/>
          <w:spacing w:val="-1"/>
          <w:sz w:val="23"/>
          <w:szCs w:val="23"/>
        </w:rPr>
        <w:t xml:space="preserve"> </w:t>
      </w:r>
      <w:r w:rsidR="0091615A" w:rsidRPr="00E753C5">
        <w:rPr>
          <w:rFonts w:ascii="Tahoma" w:hAnsi="Tahoma" w:cs="Tahoma"/>
          <w:sz w:val="23"/>
          <w:szCs w:val="23"/>
        </w:rPr>
        <w:t>подаване</w:t>
      </w:r>
      <w:r w:rsidR="0091615A" w:rsidRPr="00E753C5">
        <w:rPr>
          <w:rFonts w:ascii="Tahoma" w:hAnsi="Tahoma" w:cs="Tahoma"/>
          <w:spacing w:val="-4"/>
          <w:sz w:val="23"/>
          <w:szCs w:val="23"/>
        </w:rPr>
        <w:t xml:space="preserve"> </w:t>
      </w:r>
      <w:r w:rsidR="0091615A" w:rsidRPr="00E753C5">
        <w:rPr>
          <w:rFonts w:ascii="Tahoma" w:hAnsi="Tahoma" w:cs="Tahoma"/>
          <w:sz w:val="23"/>
          <w:szCs w:val="23"/>
        </w:rPr>
        <w:t>на</w:t>
      </w:r>
      <w:r w:rsidR="0091615A" w:rsidRPr="00E753C5">
        <w:rPr>
          <w:rFonts w:ascii="Tahoma" w:hAnsi="Tahoma" w:cs="Tahoma"/>
          <w:spacing w:val="-2"/>
          <w:sz w:val="23"/>
          <w:szCs w:val="23"/>
        </w:rPr>
        <w:t xml:space="preserve"> </w:t>
      </w:r>
      <w:r w:rsidR="0091615A" w:rsidRPr="00E753C5">
        <w:rPr>
          <w:rFonts w:ascii="Tahoma" w:hAnsi="Tahoma" w:cs="Tahoma"/>
          <w:sz w:val="23"/>
          <w:szCs w:val="23"/>
        </w:rPr>
        <w:t>сигнали.</w:t>
      </w:r>
    </w:p>
    <w:p w14:paraId="54671E21" w14:textId="4FF4A115" w:rsidR="0091615A" w:rsidRPr="00E753C5" w:rsidRDefault="00F6739B" w:rsidP="0041610A">
      <w:pPr>
        <w:pStyle w:val="BodyText"/>
        <w:spacing w:line="276" w:lineRule="auto"/>
        <w:ind w:right="117" w:firstLine="719"/>
        <w:rPr>
          <w:rFonts w:ascii="Tahoma" w:hAnsi="Tahoma" w:cs="Tahoma"/>
          <w:sz w:val="23"/>
          <w:szCs w:val="23"/>
        </w:rPr>
      </w:pPr>
      <w:r w:rsidRPr="00E753C5">
        <w:rPr>
          <w:rFonts w:ascii="Tahoma" w:hAnsi="Tahoma" w:cs="Tahoma"/>
          <w:b/>
          <w:sz w:val="23"/>
          <w:szCs w:val="23"/>
        </w:rPr>
        <w:t>(3)</w:t>
      </w:r>
      <w:r w:rsidR="0091615A" w:rsidRPr="00E753C5">
        <w:rPr>
          <w:rFonts w:ascii="Tahoma" w:hAnsi="Tahoma" w:cs="Tahoma"/>
          <w:b/>
          <w:sz w:val="23"/>
          <w:szCs w:val="23"/>
        </w:rPr>
        <w:t xml:space="preserve"> </w:t>
      </w:r>
      <w:r w:rsidR="0091615A" w:rsidRPr="00E753C5">
        <w:rPr>
          <w:rFonts w:ascii="Tahoma" w:hAnsi="Tahoma" w:cs="Tahoma"/>
          <w:sz w:val="23"/>
          <w:szCs w:val="23"/>
        </w:rPr>
        <w:t xml:space="preserve">Проверката се прекратява и в случаите на </w:t>
      </w:r>
      <w:r w:rsidR="0091615A" w:rsidRPr="00E753C5">
        <w:rPr>
          <w:rFonts w:ascii="Tahoma" w:hAnsi="Tahoma" w:cs="Tahoma"/>
          <w:b/>
          <w:bCs/>
          <w:i/>
          <w:iCs/>
          <w:sz w:val="23"/>
          <w:szCs w:val="23"/>
        </w:rPr>
        <w:t>повтарящ се сигнал</w:t>
      </w:r>
      <w:r w:rsidR="0091615A" w:rsidRPr="00E753C5">
        <w:rPr>
          <w:rFonts w:ascii="Tahoma" w:hAnsi="Tahoma" w:cs="Tahoma"/>
          <w:sz w:val="23"/>
          <w:szCs w:val="23"/>
        </w:rPr>
        <w:t>, който не</w:t>
      </w:r>
      <w:r w:rsidR="0091615A" w:rsidRPr="00E753C5">
        <w:rPr>
          <w:rFonts w:ascii="Tahoma" w:hAnsi="Tahoma" w:cs="Tahoma"/>
          <w:spacing w:val="1"/>
          <w:sz w:val="23"/>
          <w:szCs w:val="23"/>
        </w:rPr>
        <w:t xml:space="preserve"> </w:t>
      </w:r>
      <w:r w:rsidR="0091615A" w:rsidRPr="00E753C5">
        <w:rPr>
          <w:rFonts w:ascii="Tahoma" w:hAnsi="Tahoma" w:cs="Tahoma"/>
          <w:sz w:val="23"/>
          <w:szCs w:val="23"/>
        </w:rPr>
        <w:t>съдържа нова информация от съществено значение за нарушение, по отношение на</w:t>
      </w:r>
      <w:r w:rsidR="0091615A" w:rsidRPr="00E753C5">
        <w:rPr>
          <w:rFonts w:ascii="Tahoma" w:hAnsi="Tahoma" w:cs="Tahoma"/>
          <w:spacing w:val="1"/>
          <w:sz w:val="23"/>
          <w:szCs w:val="23"/>
        </w:rPr>
        <w:t xml:space="preserve"> </w:t>
      </w:r>
      <w:r w:rsidR="0091615A" w:rsidRPr="00E753C5">
        <w:rPr>
          <w:rFonts w:ascii="Tahoma" w:hAnsi="Tahoma" w:cs="Tahoma"/>
          <w:sz w:val="23"/>
          <w:szCs w:val="23"/>
        </w:rPr>
        <w:t>което</w:t>
      </w:r>
      <w:r w:rsidR="0091615A" w:rsidRPr="00E753C5">
        <w:rPr>
          <w:rFonts w:ascii="Tahoma" w:hAnsi="Tahoma" w:cs="Tahoma"/>
          <w:spacing w:val="1"/>
          <w:sz w:val="23"/>
          <w:szCs w:val="23"/>
        </w:rPr>
        <w:t xml:space="preserve"> </w:t>
      </w:r>
      <w:r w:rsidR="0091615A" w:rsidRPr="00E753C5">
        <w:rPr>
          <w:rFonts w:ascii="Tahoma" w:hAnsi="Tahoma" w:cs="Tahoma"/>
          <w:sz w:val="23"/>
          <w:szCs w:val="23"/>
        </w:rPr>
        <w:t>вече</w:t>
      </w:r>
      <w:r w:rsidR="0091615A" w:rsidRPr="00E753C5">
        <w:rPr>
          <w:rFonts w:ascii="Tahoma" w:hAnsi="Tahoma" w:cs="Tahoma"/>
          <w:spacing w:val="1"/>
          <w:sz w:val="23"/>
          <w:szCs w:val="23"/>
        </w:rPr>
        <w:t xml:space="preserve"> </w:t>
      </w:r>
      <w:r w:rsidR="0091615A" w:rsidRPr="00E753C5">
        <w:rPr>
          <w:rFonts w:ascii="Tahoma" w:hAnsi="Tahoma" w:cs="Tahoma"/>
          <w:sz w:val="23"/>
          <w:szCs w:val="23"/>
        </w:rPr>
        <w:t>има</w:t>
      </w:r>
      <w:r w:rsidR="0091615A" w:rsidRPr="00E753C5">
        <w:rPr>
          <w:rFonts w:ascii="Tahoma" w:hAnsi="Tahoma" w:cs="Tahoma"/>
          <w:spacing w:val="1"/>
          <w:sz w:val="23"/>
          <w:szCs w:val="23"/>
        </w:rPr>
        <w:t xml:space="preserve"> </w:t>
      </w:r>
      <w:r w:rsidR="0091615A" w:rsidRPr="00E753C5">
        <w:rPr>
          <w:rFonts w:ascii="Tahoma" w:hAnsi="Tahoma" w:cs="Tahoma"/>
          <w:sz w:val="23"/>
          <w:szCs w:val="23"/>
        </w:rPr>
        <w:t>приключила</w:t>
      </w:r>
      <w:r w:rsidR="0091615A" w:rsidRPr="00E753C5">
        <w:rPr>
          <w:rFonts w:ascii="Tahoma" w:hAnsi="Tahoma" w:cs="Tahoma"/>
          <w:spacing w:val="1"/>
          <w:sz w:val="23"/>
          <w:szCs w:val="23"/>
        </w:rPr>
        <w:t xml:space="preserve"> </w:t>
      </w:r>
      <w:r w:rsidR="0091615A" w:rsidRPr="00E753C5">
        <w:rPr>
          <w:rFonts w:ascii="Tahoma" w:hAnsi="Tahoma" w:cs="Tahoma"/>
          <w:sz w:val="23"/>
          <w:szCs w:val="23"/>
        </w:rPr>
        <w:t>проверка,</w:t>
      </w:r>
      <w:r w:rsidR="0091615A" w:rsidRPr="00E753C5">
        <w:rPr>
          <w:rFonts w:ascii="Tahoma" w:hAnsi="Tahoma" w:cs="Tahoma"/>
          <w:spacing w:val="1"/>
          <w:sz w:val="23"/>
          <w:szCs w:val="23"/>
        </w:rPr>
        <w:t xml:space="preserve"> </w:t>
      </w:r>
      <w:r w:rsidR="0091615A" w:rsidRPr="00E753C5">
        <w:rPr>
          <w:rFonts w:ascii="Tahoma" w:hAnsi="Tahoma" w:cs="Tahoma"/>
          <w:sz w:val="23"/>
          <w:szCs w:val="23"/>
        </w:rPr>
        <w:t>освен</w:t>
      </w:r>
      <w:r w:rsidR="0091615A" w:rsidRPr="00E753C5">
        <w:rPr>
          <w:rFonts w:ascii="Tahoma" w:hAnsi="Tahoma" w:cs="Tahoma"/>
          <w:spacing w:val="1"/>
          <w:sz w:val="23"/>
          <w:szCs w:val="23"/>
        </w:rPr>
        <w:t xml:space="preserve"> </w:t>
      </w:r>
      <w:r w:rsidR="0091615A" w:rsidRPr="00E753C5">
        <w:rPr>
          <w:rFonts w:ascii="Tahoma" w:hAnsi="Tahoma" w:cs="Tahoma"/>
          <w:sz w:val="23"/>
          <w:szCs w:val="23"/>
        </w:rPr>
        <w:t>ако</w:t>
      </w:r>
      <w:r w:rsidR="0091615A" w:rsidRPr="00E753C5">
        <w:rPr>
          <w:rFonts w:ascii="Tahoma" w:hAnsi="Tahoma" w:cs="Tahoma"/>
          <w:spacing w:val="1"/>
          <w:sz w:val="23"/>
          <w:szCs w:val="23"/>
        </w:rPr>
        <w:t xml:space="preserve"> </w:t>
      </w:r>
      <w:r w:rsidR="0091615A" w:rsidRPr="00E753C5">
        <w:rPr>
          <w:rFonts w:ascii="Tahoma" w:hAnsi="Tahoma" w:cs="Tahoma"/>
          <w:sz w:val="23"/>
          <w:szCs w:val="23"/>
        </w:rPr>
        <w:t>нови</w:t>
      </w:r>
      <w:r w:rsidR="0091615A" w:rsidRPr="00E753C5">
        <w:rPr>
          <w:rFonts w:ascii="Tahoma" w:hAnsi="Tahoma" w:cs="Tahoma"/>
          <w:spacing w:val="1"/>
          <w:sz w:val="23"/>
          <w:szCs w:val="23"/>
        </w:rPr>
        <w:t xml:space="preserve"> </w:t>
      </w:r>
      <w:r w:rsidR="0091615A" w:rsidRPr="00E753C5">
        <w:rPr>
          <w:rFonts w:ascii="Tahoma" w:hAnsi="Tahoma" w:cs="Tahoma"/>
          <w:sz w:val="23"/>
          <w:szCs w:val="23"/>
        </w:rPr>
        <w:t>правни</w:t>
      </w:r>
      <w:r w:rsidR="0091615A" w:rsidRPr="00E753C5">
        <w:rPr>
          <w:rFonts w:ascii="Tahoma" w:hAnsi="Tahoma" w:cs="Tahoma"/>
          <w:spacing w:val="1"/>
          <w:sz w:val="23"/>
          <w:szCs w:val="23"/>
        </w:rPr>
        <w:t xml:space="preserve"> </w:t>
      </w:r>
      <w:r w:rsidR="0091615A" w:rsidRPr="00E753C5">
        <w:rPr>
          <w:rFonts w:ascii="Tahoma" w:hAnsi="Tahoma" w:cs="Tahoma"/>
          <w:sz w:val="23"/>
          <w:szCs w:val="23"/>
        </w:rPr>
        <w:t>или</w:t>
      </w:r>
      <w:r w:rsidR="0091615A" w:rsidRPr="00E753C5">
        <w:rPr>
          <w:rFonts w:ascii="Tahoma" w:hAnsi="Tahoma" w:cs="Tahoma"/>
          <w:spacing w:val="1"/>
          <w:sz w:val="23"/>
          <w:szCs w:val="23"/>
        </w:rPr>
        <w:t xml:space="preserve"> </w:t>
      </w:r>
      <w:r w:rsidR="0091615A" w:rsidRPr="00E753C5">
        <w:rPr>
          <w:rFonts w:ascii="Tahoma" w:hAnsi="Tahoma" w:cs="Tahoma"/>
          <w:sz w:val="23"/>
          <w:szCs w:val="23"/>
        </w:rPr>
        <w:t>фактически</w:t>
      </w:r>
      <w:r w:rsidR="0091615A" w:rsidRPr="00E753C5">
        <w:rPr>
          <w:rFonts w:ascii="Tahoma" w:hAnsi="Tahoma" w:cs="Tahoma"/>
          <w:spacing w:val="1"/>
          <w:sz w:val="23"/>
          <w:szCs w:val="23"/>
        </w:rPr>
        <w:t xml:space="preserve"> </w:t>
      </w:r>
      <w:r w:rsidR="0091615A" w:rsidRPr="00E753C5">
        <w:rPr>
          <w:rFonts w:ascii="Tahoma" w:hAnsi="Tahoma" w:cs="Tahoma"/>
          <w:sz w:val="23"/>
          <w:szCs w:val="23"/>
        </w:rPr>
        <w:t>обстоятелства</w:t>
      </w:r>
      <w:r w:rsidR="0091615A" w:rsidRPr="00E753C5">
        <w:rPr>
          <w:rFonts w:ascii="Tahoma" w:hAnsi="Tahoma" w:cs="Tahoma"/>
          <w:spacing w:val="-2"/>
          <w:sz w:val="23"/>
          <w:szCs w:val="23"/>
        </w:rPr>
        <w:t xml:space="preserve"> </w:t>
      </w:r>
      <w:r w:rsidR="0091615A" w:rsidRPr="00E753C5">
        <w:rPr>
          <w:rFonts w:ascii="Tahoma" w:hAnsi="Tahoma" w:cs="Tahoma"/>
          <w:sz w:val="23"/>
          <w:szCs w:val="23"/>
        </w:rPr>
        <w:t>не</w:t>
      </w:r>
      <w:r w:rsidR="0091615A" w:rsidRPr="00E753C5">
        <w:rPr>
          <w:rFonts w:ascii="Tahoma" w:hAnsi="Tahoma" w:cs="Tahoma"/>
          <w:spacing w:val="-2"/>
          <w:sz w:val="23"/>
          <w:szCs w:val="23"/>
        </w:rPr>
        <w:t xml:space="preserve"> </w:t>
      </w:r>
      <w:r w:rsidR="0091615A" w:rsidRPr="00E753C5">
        <w:rPr>
          <w:rFonts w:ascii="Tahoma" w:hAnsi="Tahoma" w:cs="Tahoma"/>
          <w:sz w:val="23"/>
          <w:szCs w:val="23"/>
        </w:rPr>
        <w:t>дават</w:t>
      </w:r>
      <w:r w:rsidR="0091615A" w:rsidRPr="00E753C5">
        <w:rPr>
          <w:rFonts w:ascii="Tahoma" w:hAnsi="Tahoma" w:cs="Tahoma"/>
          <w:spacing w:val="1"/>
          <w:sz w:val="23"/>
          <w:szCs w:val="23"/>
        </w:rPr>
        <w:t xml:space="preserve"> </w:t>
      </w:r>
      <w:r w:rsidR="0091615A" w:rsidRPr="00E753C5">
        <w:rPr>
          <w:rFonts w:ascii="Tahoma" w:hAnsi="Tahoma" w:cs="Tahoma"/>
          <w:sz w:val="23"/>
          <w:szCs w:val="23"/>
        </w:rPr>
        <w:t>основание</w:t>
      </w:r>
      <w:r w:rsidR="0091615A" w:rsidRPr="00E753C5">
        <w:rPr>
          <w:rFonts w:ascii="Tahoma" w:hAnsi="Tahoma" w:cs="Tahoma"/>
          <w:spacing w:val="-1"/>
          <w:sz w:val="23"/>
          <w:szCs w:val="23"/>
        </w:rPr>
        <w:t xml:space="preserve"> </w:t>
      </w:r>
      <w:r w:rsidR="0091615A" w:rsidRPr="00E753C5">
        <w:rPr>
          <w:rFonts w:ascii="Tahoma" w:hAnsi="Tahoma" w:cs="Tahoma"/>
          <w:sz w:val="23"/>
          <w:szCs w:val="23"/>
        </w:rPr>
        <w:t>за</w:t>
      </w:r>
      <w:r w:rsidR="0091615A" w:rsidRPr="00E753C5">
        <w:rPr>
          <w:rFonts w:ascii="Tahoma" w:hAnsi="Tahoma" w:cs="Tahoma"/>
          <w:spacing w:val="-2"/>
          <w:sz w:val="23"/>
          <w:szCs w:val="23"/>
        </w:rPr>
        <w:t xml:space="preserve"> </w:t>
      </w:r>
      <w:r w:rsidR="0091615A" w:rsidRPr="00E753C5">
        <w:rPr>
          <w:rFonts w:ascii="Tahoma" w:hAnsi="Tahoma" w:cs="Tahoma"/>
          <w:sz w:val="23"/>
          <w:szCs w:val="23"/>
        </w:rPr>
        <w:t>предприемането</w:t>
      </w:r>
      <w:r w:rsidR="0091615A" w:rsidRPr="00E753C5">
        <w:rPr>
          <w:rFonts w:ascii="Tahoma" w:hAnsi="Tahoma" w:cs="Tahoma"/>
          <w:spacing w:val="-1"/>
          <w:sz w:val="23"/>
          <w:szCs w:val="23"/>
        </w:rPr>
        <w:t xml:space="preserve"> </w:t>
      </w:r>
      <w:r w:rsidR="0091615A" w:rsidRPr="00E753C5">
        <w:rPr>
          <w:rFonts w:ascii="Tahoma" w:hAnsi="Tahoma" w:cs="Tahoma"/>
          <w:sz w:val="23"/>
          <w:szCs w:val="23"/>
        </w:rPr>
        <w:t>на</w:t>
      </w:r>
      <w:r w:rsidR="0091615A" w:rsidRPr="00E753C5">
        <w:rPr>
          <w:rFonts w:ascii="Tahoma" w:hAnsi="Tahoma" w:cs="Tahoma"/>
          <w:spacing w:val="-1"/>
          <w:sz w:val="23"/>
          <w:szCs w:val="23"/>
        </w:rPr>
        <w:t xml:space="preserve"> </w:t>
      </w:r>
      <w:r w:rsidR="0091615A" w:rsidRPr="00E753C5">
        <w:rPr>
          <w:rFonts w:ascii="Tahoma" w:hAnsi="Tahoma" w:cs="Tahoma"/>
          <w:sz w:val="23"/>
          <w:szCs w:val="23"/>
        </w:rPr>
        <w:t>последващи</w:t>
      </w:r>
      <w:r w:rsidR="0091615A" w:rsidRPr="00E753C5">
        <w:rPr>
          <w:rFonts w:ascii="Tahoma" w:hAnsi="Tahoma" w:cs="Tahoma"/>
          <w:spacing w:val="-1"/>
          <w:sz w:val="23"/>
          <w:szCs w:val="23"/>
        </w:rPr>
        <w:t xml:space="preserve"> </w:t>
      </w:r>
      <w:r w:rsidR="0091615A" w:rsidRPr="00E753C5">
        <w:rPr>
          <w:rFonts w:ascii="Tahoma" w:hAnsi="Tahoma" w:cs="Tahoma"/>
          <w:sz w:val="23"/>
          <w:szCs w:val="23"/>
        </w:rPr>
        <w:t>действия.</w:t>
      </w:r>
    </w:p>
    <w:p w14:paraId="01126193" w14:textId="77777777" w:rsidR="00F6739B" w:rsidRPr="00E753C5" w:rsidRDefault="00F6739B" w:rsidP="0041610A">
      <w:pPr>
        <w:pStyle w:val="BodyText"/>
        <w:spacing w:line="276" w:lineRule="auto"/>
        <w:ind w:right="119" w:firstLine="719"/>
        <w:rPr>
          <w:rFonts w:ascii="Tahoma" w:hAnsi="Tahoma" w:cs="Tahoma"/>
          <w:b/>
          <w:sz w:val="23"/>
          <w:szCs w:val="23"/>
        </w:rPr>
      </w:pPr>
    </w:p>
    <w:p w14:paraId="531E55B9" w14:textId="0F8369A4" w:rsidR="008C4D04" w:rsidRPr="00E753C5" w:rsidRDefault="008C4D04" w:rsidP="0041610A">
      <w:pPr>
        <w:pStyle w:val="BodyText"/>
        <w:spacing w:line="276" w:lineRule="auto"/>
        <w:ind w:right="119" w:firstLine="719"/>
        <w:rPr>
          <w:rFonts w:ascii="Tahoma" w:hAnsi="Tahoma" w:cs="Tahoma"/>
          <w:b/>
          <w:sz w:val="23"/>
          <w:szCs w:val="23"/>
        </w:rPr>
      </w:pPr>
      <w:r w:rsidRPr="00E753C5">
        <w:rPr>
          <w:rFonts w:ascii="Tahoma" w:hAnsi="Tahoma" w:cs="Tahoma"/>
          <w:b/>
          <w:sz w:val="23"/>
          <w:szCs w:val="23"/>
        </w:rPr>
        <w:t>Предприемане на мерки при потвърждаване на данните в сигнала</w:t>
      </w:r>
    </w:p>
    <w:p w14:paraId="03EC8BEE" w14:textId="7805CCB1" w:rsidR="00606F19" w:rsidRPr="00E753C5" w:rsidRDefault="0091615A" w:rsidP="0041610A">
      <w:pPr>
        <w:pStyle w:val="BodyText"/>
        <w:spacing w:line="276" w:lineRule="auto"/>
        <w:ind w:right="113" w:firstLine="719"/>
        <w:rPr>
          <w:rFonts w:ascii="Tahoma" w:hAnsi="Tahoma" w:cs="Tahoma"/>
          <w:sz w:val="23"/>
          <w:szCs w:val="23"/>
        </w:rPr>
      </w:pPr>
      <w:r w:rsidRPr="00E753C5">
        <w:rPr>
          <w:rFonts w:ascii="Tahoma" w:hAnsi="Tahoma" w:cs="Tahoma"/>
          <w:b/>
          <w:sz w:val="23"/>
          <w:szCs w:val="23"/>
        </w:rPr>
        <w:t>Чл. 2</w:t>
      </w:r>
      <w:r w:rsidR="00606F19" w:rsidRPr="00E753C5">
        <w:rPr>
          <w:rFonts w:ascii="Tahoma" w:hAnsi="Tahoma" w:cs="Tahoma"/>
          <w:b/>
          <w:sz w:val="23"/>
          <w:szCs w:val="23"/>
        </w:rPr>
        <w:t>3</w:t>
      </w:r>
      <w:r w:rsidRPr="00E753C5">
        <w:rPr>
          <w:rFonts w:ascii="Tahoma" w:hAnsi="Tahoma" w:cs="Tahoma"/>
          <w:b/>
          <w:sz w:val="23"/>
          <w:szCs w:val="23"/>
        </w:rPr>
        <w:t>.</w:t>
      </w:r>
      <w:r w:rsidRPr="00E753C5">
        <w:rPr>
          <w:rFonts w:ascii="Tahoma" w:hAnsi="Tahoma" w:cs="Tahoma"/>
          <w:b/>
          <w:spacing w:val="1"/>
          <w:sz w:val="23"/>
          <w:szCs w:val="23"/>
        </w:rPr>
        <w:t xml:space="preserve"> </w:t>
      </w:r>
      <w:r w:rsidR="00606F19" w:rsidRPr="00E753C5">
        <w:rPr>
          <w:rFonts w:ascii="Tahoma" w:hAnsi="Tahoma" w:cs="Tahoma"/>
          <w:b/>
          <w:bCs/>
          <w:sz w:val="23"/>
          <w:szCs w:val="23"/>
        </w:rPr>
        <w:t>(1)</w:t>
      </w:r>
      <w:r w:rsidR="00606F19" w:rsidRPr="00E753C5">
        <w:rPr>
          <w:rFonts w:ascii="Tahoma" w:hAnsi="Tahoma" w:cs="Tahoma"/>
          <w:sz w:val="23"/>
          <w:szCs w:val="23"/>
        </w:rPr>
        <w:t xml:space="preserve"> Когато</w:t>
      </w:r>
      <w:r w:rsidR="00606F19" w:rsidRPr="00E753C5">
        <w:rPr>
          <w:rFonts w:ascii="Tahoma" w:hAnsi="Tahoma" w:cs="Tahoma"/>
          <w:spacing w:val="1"/>
          <w:sz w:val="23"/>
          <w:szCs w:val="23"/>
        </w:rPr>
        <w:t xml:space="preserve"> </w:t>
      </w:r>
      <w:r w:rsidR="00606F19" w:rsidRPr="00E753C5">
        <w:rPr>
          <w:rFonts w:ascii="Tahoma" w:hAnsi="Tahoma" w:cs="Tahoma"/>
          <w:sz w:val="23"/>
          <w:szCs w:val="23"/>
        </w:rPr>
        <w:t>в хода на проверката</w:t>
      </w:r>
      <w:r w:rsidR="00606F19" w:rsidRPr="00E753C5">
        <w:rPr>
          <w:rFonts w:ascii="Tahoma" w:hAnsi="Tahoma" w:cs="Tahoma"/>
          <w:spacing w:val="1"/>
          <w:sz w:val="23"/>
          <w:szCs w:val="23"/>
        </w:rPr>
        <w:t xml:space="preserve"> </w:t>
      </w:r>
      <w:r w:rsidR="00606F19" w:rsidRPr="00E753C5">
        <w:rPr>
          <w:rFonts w:ascii="Tahoma" w:hAnsi="Tahoma" w:cs="Tahoma"/>
          <w:sz w:val="23"/>
          <w:szCs w:val="23"/>
        </w:rPr>
        <w:t>изнесените в сигнала данни</w:t>
      </w:r>
      <w:r w:rsidR="00606F19" w:rsidRPr="00E753C5">
        <w:rPr>
          <w:rFonts w:ascii="Tahoma" w:hAnsi="Tahoma" w:cs="Tahoma"/>
          <w:spacing w:val="1"/>
          <w:sz w:val="23"/>
          <w:szCs w:val="23"/>
        </w:rPr>
        <w:t xml:space="preserve"> </w:t>
      </w:r>
      <w:r w:rsidR="00606F19" w:rsidRPr="00E753C5">
        <w:rPr>
          <w:rFonts w:ascii="Tahoma" w:hAnsi="Tahoma" w:cs="Tahoma"/>
          <w:sz w:val="23"/>
          <w:szCs w:val="23"/>
        </w:rPr>
        <w:t>бъдат</w:t>
      </w:r>
      <w:r w:rsidR="00606F19" w:rsidRPr="00E753C5">
        <w:rPr>
          <w:rFonts w:ascii="Tahoma" w:hAnsi="Tahoma" w:cs="Tahoma"/>
          <w:spacing w:val="1"/>
          <w:sz w:val="23"/>
          <w:szCs w:val="23"/>
        </w:rPr>
        <w:t xml:space="preserve"> </w:t>
      </w:r>
      <w:r w:rsidR="00606F19" w:rsidRPr="00E753C5">
        <w:rPr>
          <w:rFonts w:ascii="Tahoma" w:hAnsi="Tahoma" w:cs="Tahoma"/>
          <w:sz w:val="23"/>
          <w:szCs w:val="23"/>
        </w:rPr>
        <w:t>потвърдени от проверката при разглеждането му от страна на Длъжностното лице</w:t>
      </w:r>
      <w:r w:rsidR="00606F19" w:rsidRPr="00E753C5">
        <w:rPr>
          <w:rFonts w:ascii="Tahoma" w:hAnsi="Tahoma" w:cs="Tahoma"/>
          <w:spacing w:val="1"/>
          <w:sz w:val="23"/>
          <w:szCs w:val="23"/>
        </w:rPr>
        <w:t>, последното извършва следните действия</w:t>
      </w:r>
      <w:r w:rsidR="00606F19" w:rsidRPr="00E753C5">
        <w:rPr>
          <w:rFonts w:ascii="Tahoma" w:hAnsi="Tahoma" w:cs="Tahoma"/>
          <w:sz w:val="23"/>
          <w:szCs w:val="23"/>
        </w:rPr>
        <w:t>:</w:t>
      </w:r>
    </w:p>
    <w:p w14:paraId="24C0CB8E" w14:textId="19279FB5" w:rsidR="00606F19" w:rsidRPr="00E753C5" w:rsidRDefault="00606F19" w:rsidP="0041610A">
      <w:pPr>
        <w:pStyle w:val="BodyText"/>
        <w:spacing w:line="276" w:lineRule="auto"/>
        <w:ind w:left="0" w:right="118" w:firstLine="720"/>
        <w:rPr>
          <w:rFonts w:ascii="Tahoma" w:hAnsi="Tahoma" w:cs="Tahoma"/>
          <w:sz w:val="23"/>
          <w:szCs w:val="23"/>
        </w:rPr>
      </w:pPr>
      <w:r w:rsidRPr="00E753C5">
        <w:rPr>
          <w:rFonts w:ascii="Tahoma" w:hAnsi="Tahoma" w:cs="Tahoma"/>
          <w:b/>
          <w:bCs/>
          <w:sz w:val="23"/>
          <w:szCs w:val="23"/>
        </w:rPr>
        <w:t>1.</w:t>
      </w:r>
      <w:r w:rsidRPr="00E753C5">
        <w:rPr>
          <w:rFonts w:ascii="Tahoma" w:hAnsi="Tahoma" w:cs="Tahoma"/>
          <w:sz w:val="23"/>
          <w:szCs w:val="23"/>
        </w:rPr>
        <w:t xml:space="preserve"> организира предприемането на последващи действия във връзка със сигнала,</w:t>
      </w:r>
      <w:r w:rsidRPr="00E753C5">
        <w:rPr>
          <w:rFonts w:ascii="Tahoma" w:hAnsi="Tahoma" w:cs="Tahoma"/>
          <w:spacing w:val="1"/>
          <w:sz w:val="23"/>
          <w:szCs w:val="23"/>
        </w:rPr>
        <w:t xml:space="preserve"> </w:t>
      </w:r>
      <w:r w:rsidRPr="00E753C5">
        <w:rPr>
          <w:rFonts w:ascii="Tahoma" w:hAnsi="Tahoma" w:cs="Tahoma"/>
          <w:sz w:val="23"/>
          <w:szCs w:val="23"/>
        </w:rPr>
        <w:t>като за целта може да изисква съдействието на други лица или звена;</w:t>
      </w:r>
    </w:p>
    <w:p w14:paraId="134DD2DE" w14:textId="0BA24603" w:rsidR="00606F19" w:rsidRPr="00E753C5" w:rsidRDefault="00606F19" w:rsidP="0041610A">
      <w:pPr>
        <w:pStyle w:val="BodyText"/>
        <w:spacing w:line="276" w:lineRule="auto"/>
        <w:ind w:right="115" w:firstLine="620"/>
        <w:rPr>
          <w:rFonts w:ascii="Tahoma" w:hAnsi="Tahoma" w:cs="Tahoma"/>
          <w:sz w:val="23"/>
          <w:szCs w:val="23"/>
        </w:rPr>
      </w:pPr>
      <w:r w:rsidRPr="00E753C5">
        <w:rPr>
          <w:rFonts w:ascii="Tahoma" w:hAnsi="Tahoma" w:cs="Tahoma"/>
          <w:b/>
          <w:bCs/>
          <w:sz w:val="23"/>
          <w:szCs w:val="23"/>
        </w:rPr>
        <w:t>2.</w:t>
      </w:r>
      <w:r w:rsidRPr="00E753C5">
        <w:rPr>
          <w:rFonts w:ascii="Tahoma" w:hAnsi="Tahoma" w:cs="Tahoma"/>
          <w:sz w:val="23"/>
          <w:szCs w:val="23"/>
        </w:rPr>
        <w:t xml:space="preserve"> предлага на </w:t>
      </w:r>
      <w:r w:rsidRPr="00E753C5">
        <w:rPr>
          <w:rFonts w:ascii="Tahoma" w:hAnsi="Tahoma" w:cs="Tahoma"/>
          <w:spacing w:val="-1"/>
          <w:sz w:val="23"/>
          <w:szCs w:val="23"/>
        </w:rPr>
        <w:t>Изпълнителния директор</w:t>
      </w:r>
      <w:r w:rsidRPr="00E753C5">
        <w:rPr>
          <w:rFonts w:ascii="Tahoma" w:hAnsi="Tahoma" w:cs="Tahoma"/>
          <w:sz w:val="23"/>
          <w:szCs w:val="23"/>
        </w:rPr>
        <w:t xml:space="preserve"> конкретни мерки с цел преустановяване или</w:t>
      </w:r>
      <w:r w:rsidRPr="00E753C5">
        <w:rPr>
          <w:rFonts w:ascii="Tahoma" w:hAnsi="Tahoma" w:cs="Tahoma"/>
          <w:spacing w:val="1"/>
          <w:sz w:val="23"/>
          <w:szCs w:val="23"/>
        </w:rPr>
        <w:t xml:space="preserve"> </w:t>
      </w:r>
      <w:r w:rsidRPr="00E753C5">
        <w:rPr>
          <w:rFonts w:ascii="Tahoma" w:hAnsi="Tahoma" w:cs="Tahoma"/>
          <w:sz w:val="23"/>
          <w:szCs w:val="23"/>
        </w:rPr>
        <w:t>предотвратяване на нарушението в случаите, когато такова е констатирано или има</w:t>
      </w:r>
      <w:r w:rsidRPr="00E753C5">
        <w:rPr>
          <w:rFonts w:ascii="Tahoma" w:hAnsi="Tahoma" w:cs="Tahoma"/>
          <w:spacing w:val="1"/>
          <w:sz w:val="23"/>
          <w:szCs w:val="23"/>
        </w:rPr>
        <w:t xml:space="preserve"> </w:t>
      </w:r>
      <w:r w:rsidRPr="00E753C5">
        <w:rPr>
          <w:rFonts w:ascii="Tahoma" w:hAnsi="Tahoma" w:cs="Tahoma"/>
          <w:sz w:val="23"/>
          <w:szCs w:val="23"/>
        </w:rPr>
        <w:t>реална</w:t>
      </w:r>
      <w:r w:rsidRPr="00E753C5">
        <w:rPr>
          <w:rFonts w:ascii="Tahoma" w:hAnsi="Tahoma" w:cs="Tahoma"/>
          <w:spacing w:val="-2"/>
          <w:sz w:val="23"/>
          <w:szCs w:val="23"/>
        </w:rPr>
        <w:t xml:space="preserve"> </w:t>
      </w:r>
      <w:r w:rsidRPr="00E753C5">
        <w:rPr>
          <w:rFonts w:ascii="Tahoma" w:hAnsi="Tahoma" w:cs="Tahoma"/>
          <w:sz w:val="23"/>
          <w:szCs w:val="23"/>
        </w:rPr>
        <w:t>опасност за</w:t>
      </w:r>
      <w:r w:rsidRPr="00E753C5">
        <w:rPr>
          <w:rFonts w:ascii="Tahoma" w:hAnsi="Tahoma" w:cs="Tahoma"/>
          <w:spacing w:val="-1"/>
          <w:sz w:val="23"/>
          <w:szCs w:val="23"/>
        </w:rPr>
        <w:t xml:space="preserve"> </w:t>
      </w:r>
      <w:r w:rsidRPr="00E753C5">
        <w:rPr>
          <w:rFonts w:ascii="Tahoma" w:hAnsi="Tahoma" w:cs="Tahoma"/>
          <w:sz w:val="23"/>
          <w:szCs w:val="23"/>
        </w:rPr>
        <w:t>предстоящото му</w:t>
      </w:r>
      <w:r w:rsidRPr="00E753C5">
        <w:rPr>
          <w:rFonts w:ascii="Tahoma" w:hAnsi="Tahoma" w:cs="Tahoma"/>
          <w:spacing w:val="-5"/>
          <w:sz w:val="23"/>
          <w:szCs w:val="23"/>
        </w:rPr>
        <w:t xml:space="preserve"> </w:t>
      </w:r>
      <w:r w:rsidRPr="00E753C5">
        <w:rPr>
          <w:rFonts w:ascii="Tahoma" w:hAnsi="Tahoma" w:cs="Tahoma"/>
          <w:sz w:val="23"/>
          <w:szCs w:val="23"/>
        </w:rPr>
        <w:t>извършване;</w:t>
      </w:r>
    </w:p>
    <w:p w14:paraId="2B9F3EAE" w14:textId="63C13BD1" w:rsidR="00606F19" w:rsidRPr="00E753C5" w:rsidRDefault="00606F19" w:rsidP="0041610A">
      <w:pPr>
        <w:pStyle w:val="BodyText"/>
        <w:spacing w:line="276" w:lineRule="auto"/>
        <w:ind w:right="127" w:firstLine="620"/>
        <w:rPr>
          <w:rFonts w:ascii="Tahoma" w:hAnsi="Tahoma" w:cs="Tahoma"/>
          <w:sz w:val="23"/>
          <w:szCs w:val="23"/>
        </w:rPr>
      </w:pPr>
      <w:r w:rsidRPr="00E753C5">
        <w:rPr>
          <w:rFonts w:ascii="Tahoma" w:hAnsi="Tahoma" w:cs="Tahoma"/>
          <w:b/>
          <w:bCs/>
          <w:sz w:val="23"/>
          <w:szCs w:val="23"/>
        </w:rPr>
        <w:t>3.</w:t>
      </w:r>
      <w:r w:rsidRPr="00E753C5">
        <w:rPr>
          <w:rFonts w:ascii="Tahoma" w:hAnsi="Tahoma" w:cs="Tahoma"/>
          <w:sz w:val="23"/>
          <w:szCs w:val="23"/>
        </w:rPr>
        <w:t xml:space="preserve"> насочва сигнализиращото лице към компетентните органи, когато се засягат</w:t>
      </w:r>
      <w:r w:rsidRPr="00E753C5">
        <w:rPr>
          <w:rFonts w:ascii="Tahoma" w:hAnsi="Tahoma" w:cs="Tahoma"/>
          <w:spacing w:val="1"/>
          <w:sz w:val="23"/>
          <w:szCs w:val="23"/>
        </w:rPr>
        <w:t xml:space="preserve"> </w:t>
      </w:r>
      <w:r w:rsidRPr="00E753C5">
        <w:rPr>
          <w:rFonts w:ascii="Tahoma" w:hAnsi="Tahoma" w:cs="Tahoma"/>
          <w:sz w:val="23"/>
          <w:szCs w:val="23"/>
        </w:rPr>
        <w:t>неговите</w:t>
      </w:r>
      <w:r w:rsidRPr="00E753C5">
        <w:rPr>
          <w:rFonts w:ascii="Tahoma" w:hAnsi="Tahoma" w:cs="Tahoma"/>
          <w:spacing w:val="-1"/>
          <w:sz w:val="23"/>
          <w:szCs w:val="23"/>
        </w:rPr>
        <w:t xml:space="preserve"> </w:t>
      </w:r>
      <w:r w:rsidRPr="00E753C5">
        <w:rPr>
          <w:rFonts w:ascii="Tahoma" w:hAnsi="Tahoma" w:cs="Tahoma"/>
          <w:sz w:val="23"/>
          <w:szCs w:val="23"/>
        </w:rPr>
        <w:t>права;</w:t>
      </w:r>
    </w:p>
    <w:p w14:paraId="17345D40" w14:textId="7051BB13" w:rsidR="00606F19" w:rsidRPr="00E753C5" w:rsidRDefault="00606F19" w:rsidP="0041610A">
      <w:pPr>
        <w:pStyle w:val="BodyText"/>
        <w:spacing w:line="276" w:lineRule="auto"/>
        <w:ind w:right="118" w:firstLine="620"/>
        <w:rPr>
          <w:rFonts w:ascii="Tahoma" w:hAnsi="Tahoma" w:cs="Tahoma"/>
          <w:sz w:val="23"/>
          <w:szCs w:val="23"/>
        </w:rPr>
      </w:pPr>
      <w:r w:rsidRPr="00E753C5">
        <w:rPr>
          <w:rFonts w:ascii="Tahoma" w:hAnsi="Tahoma" w:cs="Tahoma"/>
          <w:b/>
          <w:bCs/>
          <w:sz w:val="23"/>
          <w:szCs w:val="23"/>
        </w:rPr>
        <w:t>4.</w:t>
      </w:r>
      <w:r w:rsidRPr="00E753C5">
        <w:rPr>
          <w:rFonts w:ascii="Tahoma" w:hAnsi="Tahoma" w:cs="Tahoma"/>
          <w:sz w:val="23"/>
          <w:szCs w:val="23"/>
        </w:rPr>
        <w:t xml:space="preserve"> препраща</w:t>
      </w:r>
      <w:r w:rsidRPr="00E753C5">
        <w:rPr>
          <w:rFonts w:ascii="Tahoma" w:hAnsi="Tahoma" w:cs="Tahoma"/>
          <w:spacing w:val="-13"/>
          <w:sz w:val="23"/>
          <w:szCs w:val="23"/>
        </w:rPr>
        <w:t xml:space="preserve"> </w:t>
      </w:r>
      <w:r w:rsidRPr="00E753C5">
        <w:rPr>
          <w:rFonts w:ascii="Tahoma" w:hAnsi="Tahoma" w:cs="Tahoma"/>
          <w:sz w:val="23"/>
          <w:szCs w:val="23"/>
        </w:rPr>
        <w:t>сигнала</w:t>
      </w:r>
      <w:r w:rsidRPr="00E753C5">
        <w:rPr>
          <w:rFonts w:ascii="Tahoma" w:hAnsi="Tahoma" w:cs="Tahoma"/>
          <w:spacing w:val="-14"/>
          <w:sz w:val="23"/>
          <w:szCs w:val="23"/>
        </w:rPr>
        <w:t xml:space="preserve"> </w:t>
      </w:r>
      <w:r w:rsidRPr="00E753C5">
        <w:rPr>
          <w:rFonts w:ascii="Tahoma" w:hAnsi="Tahoma" w:cs="Tahoma"/>
          <w:sz w:val="23"/>
          <w:szCs w:val="23"/>
        </w:rPr>
        <w:t>на</w:t>
      </w:r>
      <w:r w:rsidRPr="00E753C5">
        <w:rPr>
          <w:rFonts w:ascii="Tahoma" w:hAnsi="Tahoma" w:cs="Tahoma"/>
          <w:spacing w:val="-11"/>
          <w:sz w:val="23"/>
          <w:szCs w:val="23"/>
        </w:rPr>
        <w:t xml:space="preserve"> </w:t>
      </w:r>
      <w:r w:rsidRPr="00E753C5">
        <w:rPr>
          <w:rFonts w:ascii="Tahoma" w:hAnsi="Tahoma" w:cs="Tahoma"/>
          <w:sz w:val="23"/>
          <w:szCs w:val="23"/>
        </w:rPr>
        <w:t>Комисията</w:t>
      </w:r>
      <w:r w:rsidRPr="00E753C5">
        <w:rPr>
          <w:rFonts w:ascii="Tahoma" w:hAnsi="Tahoma" w:cs="Tahoma"/>
          <w:spacing w:val="-14"/>
          <w:sz w:val="23"/>
          <w:szCs w:val="23"/>
        </w:rPr>
        <w:t xml:space="preserve"> </w:t>
      </w:r>
      <w:r w:rsidRPr="00E753C5">
        <w:rPr>
          <w:rFonts w:ascii="Tahoma" w:hAnsi="Tahoma" w:cs="Tahoma"/>
          <w:sz w:val="23"/>
          <w:szCs w:val="23"/>
        </w:rPr>
        <w:t>за</w:t>
      </w:r>
      <w:r w:rsidRPr="00E753C5">
        <w:rPr>
          <w:rFonts w:ascii="Tahoma" w:hAnsi="Tahoma" w:cs="Tahoma"/>
          <w:spacing w:val="-14"/>
          <w:sz w:val="23"/>
          <w:szCs w:val="23"/>
        </w:rPr>
        <w:t xml:space="preserve"> </w:t>
      </w:r>
      <w:r w:rsidRPr="00E753C5">
        <w:rPr>
          <w:rFonts w:ascii="Tahoma" w:hAnsi="Tahoma" w:cs="Tahoma"/>
          <w:sz w:val="23"/>
          <w:szCs w:val="23"/>
        </w:rPr>
        <w:t>защита на личните данни заедно с цялата първоначална и/или впоследствие събрана документация към него и без да заличава данни, в 7-дневен срок от установяването на следните обстоятелства:</w:t>
      </w:r>
    </w:p>
    <w:p w14:paraId="4EEA1107" w14:textId="3FBA36A2" w:rsidR="00606F19" w:rsidRPr="00E753C5" w:rsidRDefault="00A949C2" w:rsidP="0041610A">
      <w:pPr>
        <w:pStyle w:val="BodyText"/>
        <w:spacing w:line="276" w:lineRule="auto"/>
        <w:ind w:right="118" w:firstLine="620"/>
        <w:rPr>
          <w:rFonts w:ascii="Tahoma" w:hAnsi="Tahoma" w:cs="Tahoma"/>
          <w:sz w:val="23"/>
          <w:szCs w:val="23"/>
        </w:rPr>
      </w:pPr>
      <w:r w:rsidRPr="00E753C5">
        <w:rPr>
          <w:rFonts w:ascii="Tahoma" w:hAnsi="Tahoma" w:cs="Tahoma"/>
          <w:b/>
          <w:bCs/>
          <w:sz w:val="23"/>
          <w:szCs w:val="23"/>
        </w:rPr>
        <w:t>4.1</w:t>
      </w:r>
      <w:r w:rsidR="0041610A" w:rsidRPr="00E753C5">
        <w:rPr>
          <w:rFonts w:ascii="Tahoma" w:hAnsi="Tahoma" w:cs="Tahoma"/>
          <w:b/>
          <w:bCs/>
          <w:sz w:val="23"/>
          <w:szCs w:val="23"/>
        </w:rPr>
        <w:t>.</w:t>
      </w:r>
      <w:r w:rsidRPr="00E753C5">
        <w:rPr>
          <w:rFonts w:ascii="Tahoma" w:hAnsi="Tahoma" w:cs="Tahoma"/>
          <w:sz w:val="23"/>
          <w:szCs w:val="23"/>
        </w:rPr>
        <w:t xml:space="preserve"> </w:t>
      </w:r>
      <w:r w:rsidR="00606F19" w:rsidRPr="00E753C5">
        <w:rPr>
          <w:rFonts w:ascii="Tahoma" w:hAnsi="Tahoma" w:cs="Tahoma"/>
          <w:sz w:val="23"/>
          <w:szCs w:val="23"/>
        </w:rPr>
        <w:t>когато сигналът съобщава за нарушения, извършени от лица, заемащи висши публични длъжности по чл. 6 от Закона за противодействие на корупцията, с цел последващо препращане към Комисията за противодействие на корупцията;</w:t>
      </w:r>
    </w:p>
    <w:p w14:paraId="049C1CE7" w14:textId="1BD1C131" w:rsidR="00606F19" w:rsidRPr="00E753C5" w:rsidRDefault="00A949C2" w:rsidP="0041610A">
      <w:pPr>
        <w:pStyle w:val="BodyText"/>
        <w:spacing w:line="276" w:lineRule="auto"/>
        <w:ind w:right="118" w:firstLine="620"/>
        <w:rPr>
          <w:rFonts w:ascii="Tahoma" w:hAnsi="Tahoma" w:cs="Tahoma"/>
          <w:sz w:val="23"/>
          <w:szCs w:val="23"/>
        </w:rPr>
      </w:pPr>
      <w:r w:rsidRPr="00E753C5">
        <w:rPr>
          <w:rFonts w:ascii="Tahoma" w:hAnsi="Tahoma" w:cs="Tahoma"/>
          <w:b/>
          <w:bCs/>
          <w:sz w:val="23"/>
          <w:szCs w:val="23"/>
        </w:rPr>
        <w:t>4.2.</w:t>
      </w:r>
      <w:r w:rsidRPr="00E753C5">
        <w:rPr>
          <w:rFonts w:ascii="Tahoma" w:hAnsi="Tahoma" w:cs="Tahoma"/>
          <w:sz w:val="23"/>
          <w:szCs w:val="23"/>
        </w:rPr>
        <w:t xml:space="preserve"> </w:t>
      </w:r>
      <w:r w:rsidR="00606F19" w:rsidRPr="00E753C5">
        <w:rPr>
          <w:rFonts w:ascii="Tahoma" w:hAnsi="Tahoma" w:cs="Tahoma"/>
          <w:sz w:val="23"/>
          <w:szCs w:val="23"/>
        </w:rPr>
        <w:t>когато сигналът се отнася до дейността на друг задължен субект по чл. 12, ал. 1 от ЗЗЛПСПОИН, без той конкретно да е упоменат в сигнала;</w:t>
      </w:r>
    </w:p>
    <w:p w14:paraId="740D77D9" w14:textId="6DAE390C" w:rsidR="00606F19" w:rsidRPr="00E753C5" w:rsidRDefault="00A949C2" w:rsidP="0041610A">
      <w:pPr>
        <w:pStyle w:val="BodyText"/>
        <w:spacing w:line="276" w:lineRule="auto"/>
        <w:ind w:right="118" w:firstLine="620"/>
        <w:rPr>
          <w:rFonts w:ascii="Tahoma" w:hAnsi="Tahoma" w:cs="Tahoma"/>
          <w:sz w:val="23"/>
          <w:szCs w:val="23"/>
        </w:rPr>
      </w:pPr>
      <w:r w:rsidRPr="00E753C5">
        <w:rPr>
          <w:rFonts w:ascii="Tahoma" w:hAnsi="Tahoma" w:cs="Tahoma"/>
          <w:b/>
          <w:bCs/>
          <w:sz w:val="23"/>
          <w:szCs w:val="23"/>
        </w:rPr>
        <w:t>4.3.</w:t>
      </w:r>
      <w:r w:rsidRPr="00E753C5">
        <w:rPr>
          <w:rFonts w:ascii="Tahoma" w:hAnsi="Tahoma" w:cs="Tahoma"/>
          <w:sz w:val="23"/>
          <w:szCs w:val="23"/>
        </w:rPr>
        <w:t xml:space="preserve"> </w:t>
      </w:r>
      <w:r w:rsidR="00606F19" w:rsidRPr="00E753C5">
        <w:rPr>
          <w:rFonts w:ascii="Tahoma" w:hAnsi="Tahoma" w:cs="Tahoma"/>
          <w:sz w:val="23"/>
          <w:szCs w:val="23"/>
        </w:rPr>
        <w:t>е налице необходимост от предприемане на действия от страна на КЗЛД по ЗЗЛПСПОИН.</w:t>
      </w:r>
    </w:p>
    <w:p w14:paraId="43BBA6EF" w14:textId="5FF4639E" w:rsidR="00606F19" w:rsidRPr="00E753C5" w:rsidRDefault="00A949C2" w:rsidP="0041610A">
      <w:pPr>
        <w:pStyle w:val="BodyText"/>
        <w:spacing w:line="276" w:lineRule="auto"/>
        <w:ind w:right="118" w:firstLine="719"/>
        <w:rPr>
          <w:rFonts w:ascii="Tahoma" w:hAnsi="Tahoma" w:cs="Tahoma"/>
          <w:sz w:val="23"/>
          <w:szCs w:val="23"/>
        </w:rPr>
      </w:pPr>
      <w:r w:rsidRPr="00E753C5">
        <w:rPr>
          <w:rFonts w:ascii="Tahoma" w:hAnsi="Tahoma" w:cs="Tahoma"/>
          <w:b/>
          <w:sz w:val="23"/>
          <w:szCs w:val="23"/>
        </w:rPr>
        <w:t>(</w:t>
      </w:r>
      <w:r w:rsidR="00606F19" w:rsidRPr="00E753C5">
        <w:rPr>
          <w:rFonts w:ascii="Tahoma" w:hAnsi="Tahoma" w:cs="Tahoma"/>
          <w:b/>
          <w:sz w:val="23"/>
          <w:szCs w:val="23"/>
        </w:rPr>
        <w:t>2</w:t>
      </w:r>
      <w:r w:rsidRPr="00E753C5">
        <w:rPr>
          <w:rFonts w:ascii="Tahoma" w:hAnsi="Tahoma" w:cs="Tahoma"/>
          <w:b/>
          <w:sz w:val="23"/>
          <w:szCs w:val="23"/>
        </w:rPr>
        <w:t>)</w:t>
      </w:r>
      <w:r w:rsidR="00606F19" w:rsidRPr="00E753C5">
        <w:rPr>
          <w:rFonts w:ascii="Tahoma" w:hAnsi="Tahoma" w:cs="Tahoma"/>
          <w:b/>
          <w:sz w:val="23"/>
          <w:szCs w:val="23"/>
        </w:rPr>
        <w:t xml:space="preserve"> </w:t>
      </w:r>
      <w:r w:rsidR="00606F19" w:rsidRPr="00E753C5">
        <w:rPr>
          <w:rFonts w:ascii="Tahoma" w:hAnsi="Tahoma" w:cs="Tahoma"/>
          <w:sz w:val="23"/>
          <w:szCs w:val="23"/>
        </w:rPr>
        <w:t xml:space="preserve">В случай че сигналът е подаден срещу </w:t>
      </w:r>
      <w:r w:rsidR="00606F19" w:rsidRPr="00E753C5">
        <w:rPr>
          <w:rFonts w:ascii="Tahoma" w:hAnsi="Tahoma" w:cs="Tahoma"/>
          <w:spacing w:val="-1"/>
          <w:sz w:val="23"/>
          <w:szCs w:val="23"/>
        </w:rPr>
        <w:t>Изпълнителния директор</w:t>
      </w:r>
      <w:r w:rsidRPr="00E753C5">
        <w:rPr>
          <w:rFonts w:ascii="Tahoma" w:hAnsi="Tahoma" w:cs="Tahoma"/>
          <w:spacing w:val="-1"/>
          <w:sz w:val="23"/>
          <w:szCs w:val="23"/>
        </w:rPr>
        <w:t xml:space="preserve"> или друг член на Съвета на директорите на </w:t>
      </w:r>
      <w:r w:rsidR="00BA59E7">
        <w:rPr>
          <w:rFonts w:ascii="Tahoma" w:hAnsi="Tahoma" w:cs="Tahoma"/>
          <w:spacing w:val="-1"/>
          <w:sz w:val="23"/>
          <w:szCs w:val="23"/>
        </w:rPr>
        <w:t>МБАЛ - БЛАГОЕВГРАД АД</w:t>
      </w:r>
      <w:r w:rsidR="00606F19" w:rsidRPr="00E753C5">
        <w:rPr>
          <w:rFonts w:ascii="Tahoma" w:hAnsi="Tahoma" w:cs="Tahoma"/>
          <w:sz w:val="23"/>
          <w:szCs w:val="23"/>
        </w:rPr>
        <w:t xml:space="preserve">, </w:t>
      </w:r>
      <w:r w:rsidRPr="00E753C5">
        <w:rPr>
          <w:rFonts w:ascii="Tahoma" w:hAnsi="Tahoma" w:cs="Tahoma"/>
          <w:sz w:val="23"/>
          <w:szCs w:val="23"/>
        </w:rPr>
        <w:t>Длъжностното лице</w:t>
      </w:r>
      <w:r w:rsidR="00606F19" w:rsidRPr="00E753C5">
        <w:rPr>
          <w:rFonts w:ascii="Tahoma" w:hAnsi="Tahoma" w:cs="Tahoma"/>
          <w:sz w:val="23"/>
          <w:szCs w:val="23"/>
        </w:rPr>
        <w:t xml:space="preserve"> насочва сигнализиращото лице към едновременно сигнализиране на органа за</w:t>
      </w:r>
      <w:r w:rsidR="00606F19" w:rsidRPr="00E753C5">
        <w:rPr>
          <w:rFonts w:ascii="Tahoma" w:hAnsi="Tahoma" w:cs="Tahoma"/>
          <w:spacing w:val="1"/>
          <w:sz w:val="23"/>
          <w:szCs w:val="23"/>
        </w:rPr>
        <w:t xml:space="preserve"> </w:t>
      </w:r>
      <w:r w:rsidR="00606F19" w:rsidRPr="00E753C5">
        <w:rPr>
          <w:rFonts w:ascii="Tahoma" w:hAnsi="Tahoma" w:cs="Tahoma"/>
          <w:sz w:val="23"/>
          <w:szCs w:val="23"/>
        </w:rPr>
        <w:t>външно</w:t>
      </w:r>
      <w:r w:rsidR="00606F19" w:rsidRPr="00E753C5">
        <w:rPr>
          <w:rFonts w:ascii="Tahoma" w:hAnsi="Tahoma" w:cs="Tahoma"/>
          <w:spacing w:val="-1"/>
          <w:sz w:val="23"/>
          <w:szCs w:val="23"/>
        </w:rPr>
        <w:t xml:space="preserve"> </w:t>
      </w:r>
      <w:r w:rsidR="00606F19" w:rsidRPr="00E753C5">
        <w:rPr>
          <w:rFonts w:ascii="Tahoma" w:hAnsi="Tahoma" w:cs="Tahoma"/>
          <w:sz w:val="23"/>
          <w:szCs w:val="23"/>
        </w:rPr>
        <w:t>подаване</w:t>
      </w:r>
      <w:r w:rsidR="00606F19" w:rsidRPr="00E753C5">
        <w:rPr>
          <w:rFonts w:ascii="Tahoma" w:hAnsi="Tahoma" w:cs="Tahoma"/>
          <w:spacing w:val="-1"/>
          <w:sz w:val="23"/>
          <w:szCs w:val="23"/>
        </w:rPr>
        <w:t xml:space="preserve"> </w:t>
      </w:r>
      <w:r w:rsidR="00606F19" w:rsidRPr="00E753C5">
        <w:rPr>
          <w:rFonts w:ascii="Tahoma" w:hAnsi="Tahoma" w:cs="Tahoma"/>
          <w:sz w:val="23"/>
          <w:szCs w:val="23"/>
        </w:rPr>
        <w:t>на</w:t>
      </w:r>
      <w:r w:rsidR="00606F19" w:rsidRPr="00E753C5">
        <w:rPr>
          <w:rFonts w:ascii="Tahoma" w:hAnsi="Tahoma" w:cs="Tahoma"/>
          <w:spacing w:val="-1"/>
          <w:sz w:val="23"/>
          <w:szCs w:val="23"/>
        </w:rPr>
        <w:t xml:space="preserve"> </w:t>
      </w:r>
      <w:r w:rsidR="00606F19" w:rsidRPr="00E753C5">
        <w:rPr>
          <w:rFonts w:ascii="Tahoma" w:hAnsi="Tahoma" w:cs="Tahoma"/>
          <w:sz w:val="23"/>
          <w:szCs w:val="23"/>
        </w:rPr>
        <w:t xml:space="preserve">сигнали </w:t>
      </w:r>
      <w:r w:rsidR="0041610A" w:rsidRPr="00E753C5">
        <w:rPr>
          <w:rFonts w:ascii="Tahoma" w:hAnsi="Tahoma" w:cs="Tahoma"/>
          <w:sz w:val="23"/>
          <w:szCs w:val="23"/>
        </w:rPr>
        <w:t>(КЗЛД)</w:t>
      </w:r>
      <w:r w:rsidR="00606F19" w:rsidRPr="00E753C5">
        <w:rPr>
          <w:rFonts w:ascii="Tahoma" w:hAnsi="Tahoma" w:cs="Tahoma"/>
          <w:sz w:val="23"/>
          <w:szCs w:val="23"/>
        </w:rPr>
        <w:t>.</w:t>
      </w:r>
    </w:p>
    <w:p w14:paraId="10FFF645" w14:textId="124FDF0D" w:rsidR="00606F19" w:rsidRPr="00E753C5" w:rsidRDefault="0041610A" w:rsidP="0041610A">
      <w:pPr>
        <w:pStyle w:val="BodyText"/>
        <w:spacing w:line="276" w:lineRule="auto"/>
        <w:ind w:right="117" w:firstLine="719"/>
        <w:rPr>
          <w:rFonts w:ascii="Tahoma" w:hAnsi="Tahoma" w:cs="Tahoma"/>
          <w:sz w:val="23"/>
          <w:szCs w:val="23"/>
        </w:rPr>
      </w:pPr>
      <w:r w:rsidRPr="00E753C5">
        <w:rPr>
          <w:rFonts w:ascii="Tahoma" w:hAnsi="Tahoma" w:cs="Tahoma"/>
          <w:b/>
          <w:sz w:val="23"/>
          <w:szCs w:val="23"/>
        </w:rPr>
        <w:t>(</w:t>
      </w:r>
      <w:r w:rsidR="00606F19" w:rsidRPr="00E753C5">
        <w:rPr>
          <w:rFonts w:ascii="Tahoma" w:hAnsi="Tahoma" w:cs="Tahoma"/>
          <w:b/>
          <w:sz w:val="23"/>
          <w:szCs w:val="23"/>
        </w:rPr>
        <w:t>3</w:t>
      </w:r>
      <w:r w:rsidRPr="00E753C5">
        <w:rPr>
          <w:rFonts w:ascii="Tahoma" w:hAnsi="Tahoma" w:cs="Tahoma"/>
          <w:b/>
          <w:sz w:val="23"/>
          <w:szCs w:val="23"/>
        </w:rPr>
        <w:t>)</w:t>
      </w:r>
      <w:r w:rsidR="00606F19" w:rsidRPr="00E753C5">
        <w:rPr>
          <w:rFonts w:ascii="Tahoma" w:hAnsi="Tahoma" w:cs="Tahoma"/>
          <w:b/>
          <w:sz w:val="23"/>
          <w:szCs w:val="23"/>
        </w:rPr>
        <w:t xml:space="preserve"> </w:t>
      </w:r>
      <w:r w:rsidR="00606F19" w:rsidRPr="00E753C5">
        <w:rPr>
          <w:rFonts w:ascii="Tahoma" w:hAnsi="Tahoma" w:cs="Tahoma"/>
          <w:sz w:val="23"/>
          <w:szCs w:val="23"/>
        </w:rPr>
        <w:t>В срок не по-дълъг от три месеца след потвърждаването на получаването на сигнала отговорното лице изпраща обратна информация</w:t>
      </w:r>
      <w:r w:rsidR="00606F19" w:rsidRPr="00E753C5">
        <w:rPr>
          <w:rFonts w:ascii="Tahoma" w:hAnsi="Tahoma" w:cs="Tahoma"/>
          <w:spacing w:val="1"/>
          <w:sz w:val="23"/>
          <w:szCs w:val="23"/>
        </w:rPr>
        <w:t xml:space="preserve"> </w:t>
      </w:r>
      <w:r w:rsidR="00606F19" w:rsidRPr="00E753C5">
        <w:rPr>
          <w:rFonts w:ascii="Tahoma" w:hAnsi="Tahoma" w:cs="Tahoma"/>
          <w:sz w:val="23"/>
          <w:szCs w:val="23"/>
        </w:rPr>
        <w:t>за</w:t>
      </w:r>
      <w:r w:rsidR="00606F19" w:rsidRPr="00E753C5">
        <w:rPr>
          <w:rFonts w:ascii="Tahoma" w:hAnsi="Tahoma" w:cs="Tahoma"/>
          <w:spacing w:val="1"/>
          <w:sz w:val="23"/>
          <w:szCs w:val="23"/>
        </w:rPr>
        <w:t xml:space="preserve"> </w:t>
      </w:r>
      <w:r w:rsidR="00606F19" w:rsidRPr="00E753C5">
        <w:rPr>
          <w:rFonts w:ascii="Tahoma" w:hAnsi="Tahoma" w:cs="Tahoma"/>
          <w:sz w:val="23"/>
          <w:szCs w:val="23"/>
        </w:rPr>
        <w:t>резултатите</w:t>
      </w:r>
      <w:r w:rsidR="00606F19" w:rsidRPr="00E753C5">
        <w:rPr>
          <w:rFonts w:ascii="Tahoma" w:hAnsi="Tahoma" w:cs="Tahoma"/>
          <w:spacing w:val="1"/>
          <w:sz w:val="23"/>
          <w:szCs w:val="23"/>
        </w:rPr>
        <w:t xml:space="preserve"> </w:t>
      </w:r>
      <w:r w:rsidR="00606F19" w:rsidRPr="00E753C5">
        <w:rPr>
          <w:rFonts w:ascii="Tahoma" w:hAnsi="Tahoma" w:cs="Tahoma"/>
          <w:sz w:val="23"/>
          <w:szCs w:val="23"/>
        </w:rPr>
        <w:t>от</w:t>
      </w:r>
      <w:r w:rsidR="00606F19" w:rsidRPr="00E753C5">
        <w:rPr>
          <w:rFonts w:ascii="Tahoma" w:hAnsi="Tahoma" w:cs="Tahoma"/>
          <w:spacing w:val="1"/>
          <w:sz w:val="23"/>
          <w:szCs w:val="23"/>
        </w:rPr>
        <w:t xml:space="preserve"> </w:t>
      </w:r>
      <w:r w:rsidR="00606F19" w:rsidRPr="00E753C5">
        <w:rPr>
          <w:rFonts w:ascii="Tahoma" w:hAnsi="Tahoma" w:cs="Tahoma"/>
          <w:sz w:val="23"/>
          <w:szCs w:val="23"/>
        </w:rPr>
        <w:t>извършената</w:t>
      </w:r>
      <w:r w:rsidR="00606F19" w:rsidRPr="00E753C5">
        <w:rPr>
          <w:rFonts w:ascii="Tahoma" w:hAnsi="Tahoma" w:cs="Tahoma"/>
          <w:spacing w:val="1"/>
          <w:sz w:val="23"/>
          <w:szCs w:val="23"/>
        </w:rPr>
        <w:t xml:space="preserve"> </w:t>
      </w:r>
      <w:r w:rsidR="00606F19" w:rsidRPr="00E753C5">
        <w:rPr>
          <w:rFonts w:ascii="Tahoma" w:hAnsi="Tahoma" w:cs="Tahoma"/>
          <w:sz w:val="23"/>
          <w:szCs w:val="23"/>
        </w:rPr>
        <w:t>проверка и за предприетите действия на сигнализиращото лице.</w:t>
      </w:r>
    </w:p>
    <w:p w14:paraId="1DDB1962" w14:textId="46976791" w:rsidR="007A5F9D" w:rsidRPr="00E753C5" w:rsidRDefault="007A5F9D" w:rsidP="0041610A">
      <w:pPr>
        <w:pStyle w:val="BodyText"/>
        <w:spacing w:line="276" w:lineRule="auto"/>
        <w:ind w:right="119" w:firstLine="719"/>
        <w:rPr>
          <w:rFonts w:ascii="Tahoma" w:hAnsi="Tahoma" w:cs="Tahoma"/>
          <w:b/>
          <w:sz w:val="23"/>
          <w:szCs w:val="23"/>
          <w:highlight w:val="white"/>
        </w:rPr>
      </w:pPr>
    </w:p>
    <w:p w14:paraId="1DDB1963" w14:textId="0685EDE0" w:rsidR="007A5F9D" w:rsidRPr="00E753C5" w:rsidRDefault="00370161" w:rsidP="0041610A">
      <w:pPr>
        <w:pStyle w:val="1"/>
        <w:ind w:firstLine="720"/>
        <w:jc w:val="both"/>
        <w:rPr>
          <w:rFonts w:ascii="Tahoma" w:eastAsia="Times New Roman" w:hAnsi="Tahoma" w:cs="Tahoma"/>
          <w:color w:val="980000"/>
          <w:sz w:val="23"/>
          <w:szCs w:val="23"/>
          <w:highlight w:val="white"/>
        </w:rPr>
      </w:pPr>
      <w:r w:rsidRPr="00E753C5">
        <w:rPr>
          <w:rFonts w:ascii="Tahoma" w:eastAsia="Times New Roman" w:hAnsi="Tahoma" w:cs="Tahoma"/>
          <w:b/>
          <w:sz w:val="23"/>
          <w:szCs w:val="23"/>
          <w:highlight w:val="white"/>
        </w:rPr>
        <w:t>Индивидуален доклад</w:t>
      </w:r>
      <w:r w:rsidR="008C4D04" w:rsidRPr="00E753C5">
        <w:rPr>
          <w:rFonts w:ascii="Tahoma" w:eastAsia="Times New Roman" w:hAnsi="Tahoma" w:cs="Tahoma"/>
          <w:b/>
          <w:sz w:val="23"/>
          <w:szCs w:val="23"/>
          <w:highlight w:val="white"/>
        </w:rPr>
        <w:t xml:space="preserve"> при приключване на проверката</w:t>
      </w:r>
    </w:p>
    <w:p w14:paraId="1DDB1964" w14:textId="413684DA" w:rsidR="007A5F9D" w:rsidRPr="00E753C5" w:rsidRDefault="00370161" w:rsidP="0041610A">
      <w:pPr>
        <w:pStyle w:val="1"/>
        <w:ind w:firstLine="720"/>
        <w:jc w:val="both"/>
        <w:rPr>
          <w:rFonts w:ascii="Tahoma" w:eastAsia="Times New Roman" w:hAnsi="Tahoma" w:cs="Tahoma"/>
          <w:sz w:val="23"/>
          <w:szCs w:val="23"/>
          <w:highlight w:val="white"/>
        </w:rPr>
      </w:pPr>
      <w:r w:rsidRPr="00E753C5">
        <w:rPr>
          <w:rFonts w:ascii="Tahoma" w:eastAsia="Times New Roman" w:hAnsi="Tahoma" w:cs="Tahoma"/>
          <w:b/>
          <w:sz w:val="23"/>
          <w:szCs w:val="23"/>
          <w:highlight w:val="white"/>
        </w:rPr>
        <w:t xml:space="preserve">Чл. 24. (1) </w:t>
      </w:r>
      <w:r w:rsidRPr="00E753C5">
        <w:rPr>
          <w:rFonts w:ascii="Tahoma" w:eastAsia="Times New Roman" w:hAnsi="Tahoma" w:cs="Tahoma"/>
          <w:sz w:val="23"/>
          <w:szCs w:val="23"/>
          <w:highlight w:val="white"/>
        </w:rPr>
        <w:t xml:space="preserve">В срок не по-дълъг от 3 месеца след потвърждението за получаване на сигнала по чл. 14 от правилата, Длъжностното лице </w:t>
      </w:r>
      <w:r w:rsidR="005B60FA" w:rsidRPr="00E753C5">
        <w:rPr>
          <w:rFonts w:ascii="Tahoma" w:eastAsia="Times New Roman" w:hAnsi="Tahoma" w:cs="Tahoma"/>
          <w:sz w:val="23"/>
          <w:szCs w:val="23"/>
          <w:highlight w:val="white"/>
        </w:rPr>
        <w:t xml:space="preserve">съставя </w:t>
      </w:r>
      <w:r w:rsidR="000F1F61" w:rsidRPr="00E753C5">
        <w:rPr>
          <w:rFonts w:ascii="Tahoma" w:eastAsia="Times New Roman" w:hAnsi="Tahoma" w:cs="Tahoma"/>
          <w:sz w:val="23"/>
          <w:szCs w:val="23"/>
          <w:highlight w:val="white"/>
        </w:rPr>
        <w:t>индивидуален доклад за работата си по сигнала</w:t>
      </w:r>
      <w:r w:rsidRPr="00E753C5">
        <w:rPr>
          <w:rFonts w:ascii="Tahoma" w:eastAsia="Times New Roman" w:hAnsi="Tahoma" w:cs="Tahoma"/>
          <w:sz w:val="23"/>
          <w:szCs w:val="23"/>
          <w:highlight w:val="white"/>
        </w:rPr>
        <w:t xml:space="preserve">. </w:t>
      </w:r>
    </w:p>
    <w:p w14:paraId="1DDB1965" w14:textId="77777777" w:rsidR="007A5F9D" w:rsidRPr="00E753C5" w:rsidRDefault="00370161" w:rsidP="0041610A">
      <w:pPr>
        <w:pStyle w:val="1"/>
        <w:jc w:val="both"/>
        <w:rPr>
          <w:rFonts w:ascii="Tahoma" w:eastAsia="Times New Roman" w:hAnsi="Tahoma" w:cs="Tahoma"/>
          <w:sz w:val="23"/>
          <w:szCs w:val="23"/>
          <w:highlight w:val="white"/>
        </w:rPr>
      </w:pPr>
      <w:r w:rsidRPr="00E753C5">
        <w:rPr>
          <w:rFonts w:ascii="Tahoma" w:eastAsia="Times New Roman" w:hAnsi="Tahoma" w:cs="Tahoma"/>
          <w:sz w:val="23"/>
          <w:szCs w:val="23"/>
          <w:highlight w:val="white"/>
        </w:rPr>
        <w:tab/>
      </w:r>
      <w:r w:rsidRPr="00E753C5">
        <w:rPr>
          <w:rFonts w:ascii="Tahoma" w:eastAsia="Times New Roman" w:hAnsi="Tahoma" w:cs="Tahoma"/>
          <w:b/>
          <w:sz w:val="23"/>
          <w:szCs w:val="23"/>
          <w:highlight w:val="white"/>
        </w:rPr>
        <w:t xml:space="preserve">(2) </w:t>
      </w:r>
      <w:r w:rsidRPr="00E753C5">
        <w:rPr>
          <w:rFonts w:ascii="Tahoma" w:eastAsia="Times New Roman" w:hAnsi="Tahoma" w:cs="Tahoma"/>
          <w:sz w:val="23"/>
          <w:szCs w:val="23"/>
          <w:highlight w:val="white"/>
        </w:rPr>
        <w:t xml:space="preserve">Докладът по ал. 1 съдържа: </w:t>
      </w:r>
    </w:p>
    <w:p w14:paraId="1DDB1966" w14:textId="77777777" w:rsidR="007A5F9D" w:rsidRPr="00E753C5" w:rsidRDefault="00370161" w:rsidP="0041610A">
      <w:pPr>
        <w:pStyle w:val="1"/>
        <w:ind w:firstLine="720"/>
        <w:jc w:val="both"/>
        <w:rPr>
          <w:rFonts w:ascii="Tahoma" w:eastAsia="Times New Roman" w:hAnsi="Tahoma" w:cs="Tahoma"/>
          <w:sz w:val="23"/>
          <w:szCs w:val="23"/>
          <w:highlight w:val="white"/>
        </w:rPr>
      </w:pPr>
      <w:r w:rsidRPr="00E753C5">
        <w:rPr>
          <w:rFonts w:ascii="Tahoma" w:eastAsia="Times New Roman" w:hAnsi="Tahoma" w:cs="Tahoma"/>
          <w:b/>
          <w:sz w:val="23"/>
          <w:szCs w:val="23"/>
          <w:highlight w:val="white"/>
        </w:rPr>
        <w:t>1.</w:t>
      </w:r>
      <w:r w:rsidRPr="00E753C5">
        <w:rPr>
          <w:rFonts w:ascii="Tahoma" w:eastAsia="Times New Roman" w:hAnsi="Tahoma" w:cs="Tahoma"/>
          <w:sz w:val="23"/>
          <w:szCs w:val="23"/>
          <w:highlight w:val="white"/>
        </w:rPr>
        <w:t xml:space="preserve"> кратко описание на информацията от сигнала;</w:t>
      </w:r>
    </w:p>
    <w:p w14:paraId="1DDB1967" w14:textId="77777777" w:rsidR="007A5F9D" w:rsidRPr="00E753C5" w:rsidRDefault="00370161" w:rsidP="0041610A">
      <w:pPr>
        <w:pStyle w:val="1"/>
        <w:ind w:firstLine="720"/>
        <w:jc w:val="both"/>
        <w:rPr>
          <w:rFonts w:ascii="Tahoma" w:eastAsia="Times New Roman" w:hAnsi="Tahoma" w:cs="Tahoma"/>
          <w:sz w:val="23"/>
          <w:szCs w:val="23"/>
          <w:highlight w:val="white"/>
        </w:rPr>
      </w:pPr>
      <w:r w:rsidRPr="00E753C5">
        <w:rPr>
          <w:rFonts w:ascii="Tahoma" w:eastAsia="Times New Roman" w:hAnsi="Tahoma" w:cs="Tahoma"/>
          <w:b/>
          <w:sz w:val="23"/>
          <w:szCs w:val="23"/>
          <w:highlight w:val="white"/>
        </w:rPr>
        <w:t>2</w:t>
      </w:r>
      <w:r w:rsidRPr="00E753C5">
        <w:rPr>
          <w:rFonts w:ascii="Tahoma" w:eastAsia="Times New Roman" w:hAnsi="Tahoma" w:cs="Tahoma"/>
          <w:sz w:val="23"/>
          <w:szCs w:val="23"/>
          <w:highlight w:val="white"/>
        </w:rPr>
        <w:t>. предприетите действия съобразно решението по чл. 23 и мотивите за това;</w:t>
      </w:r>
    </w:p>
    <w:p w14:paraId="1DDB1968" w14:textId="77777777" w:rsidR="007A5F9D" w:rsidRPr="00E753C5" w:rsidRDefault="00370161" w:rsidP="0041610A">
      <w:pPr>
        <w:pStyle w:val="1"/>
        <w:ind w:firstLine="720"/>
        <w:jc w:val="both"/>
        <w:rPr>
          <w:rFonts w:ascii="Tahoma" w:eastAsia="Times New Roman" w:hAnsi="Tahoma" w:cs="Tahoma"/>
          <w:sz w:val="23"/>
          <w:szCs w:val="23"/>
          <w:highlight w:val="white"/>
        </w:rPr>
      </w:pPr>
      <w:r w:rsidRPr="00E753C5">
        <w:rPr>
          <w:rFonts w:ascii="Tahoma" w:eastAsia="Times New Roman" w:hAnsi="Tahoma" w:cs="Tahoma"/>
          <w:b/>
          <w:sz w:val="23"/>
          <w:szCs w:val="23"/>
          <w:highlight w:val="white"/>
        </w:rPr>
        <w:t>3</w:t>
      </w:r>
      <w:r w:rsidRPr="00E753C5">
        <w:rPr>
          <w:rFonts w:ascii="Tahoma" w:eastAsia="Times New Roman" w:hAnsi="Tahoma" w:cs="Tahoma"/>
          <w:sz w:val="23"/>
          <w:szCs w:val="23"/>
          <w:highlight w:val="white"/>
        </w:rPr>
        <w:t>. окончателните резултати от проверката по сигнала;</w:t>
      </w:r>
    </w:p>
    <w:p w14:paraId="1DDB1969" w14:textId="3909BDC8" w:rsidR="007A5F9D" w:rsidRPr="00E753C5" w:rsidRDefault="00370161" w:rsidP="0041610A">
      <w:pPr>
        <w:pStyle w:val="1"/>
        <w:ind w:firstLine="720"/>
        <w:jc w:val="both"/>
        <w:rPr>
          <w:rFonts w:ascii="Tahoma" w:eastAsia="Times New Roman" w:hAnsi="Tahoma" w:cs="Tahoma"/>
          <w:sz w:val="23"/>
          <w:szCs w:val="23"/>
          <w:highlight w:val="white"/>
        </w:rPr>
      </w:pPr>
      <w:r w:rsidRPr="00E753C5">
        <w:rPr>
          <w:rFonts w:ascii="Tahoma" w:eastAsia="Times New Roman" w:hAnsi="Tahoma" w:cs="Tahoma"/>
          <w:b/>
          <w:sz w:val="23"/>
          <w:szCs w:val="23"/>
          <w:highlight w:val="white"/>
        </w:rPr>
        <w:t>4</w:t>
      </w:r>
      <w:r w:rsidRPr="00E753C5">
        <w:rPr>
          <w:rFonts w:ascii="Tahoma" w:eastAsia="Times New Roman" w:hAnsi="Tahoma" w:cs="Tahoma"/>
          <w:sz w:val="23"/>
          <w:szCs w:val="23"/>
          <w:highlight w:val="white"/>
        </w:rPr>
        <w:t xml:space="preserve">. указание до сигнализиращото лице, че може да подаде сигнал до КЗЛД, ако с доклада сигнализиращото лице е информирано, че проверката е прекратена на основание  чл. 22, ал. </w:t>
      </w:r>
      <w:r w:rsidR="00C679C5" w:rsidRPr="00E753C5">
        <w:rPr>
          <w:rFonts w:ascii="Tahoma" w:eastAsia="Times New Roman" w:hAnsi="Tahoma" w:cs="Tahoma"/>
          <w:sz w:val="23"/>
          <w:szCs w:val="23"/>
          <w:highlight w:val="white"/>
        </w:rPr>
        <w:t>1 или ал. 3 от Правилата.</w:t>
      </w:r>
    </w:p>
    <w:p w14:paraId="1DDB196A" w14:textId="77777777" w:rsidR="007A5F9D" w:rsidRPr="00E753C5" w:rsidRDefault="00370161" w:rsidP="0041610A">
      <w:pPr>
        <w:pStyle w:val="1"/>
        <w:ind w:firstLine="720"/>
        <w:jc w:val="both"/>
        <w:rPr>
          <w:rFonts w:ascii="Tahoma" w:eastAsia="Times New Roman" w:hAnsi="Tahoma" w:cs="Tahoma"/>
          <w:sz w:val="23"/>
          <w:szCs w:val="23"/>
          <w:highlight w:val="white"/>
        </w:rPr>
      </w:pPr>
      <w:r w:rsidRPr="00E753C5">
        <w:rPr>
          <w:rFonts w:ascii="Tahoma" w:eastAsia="Times New Roman" w:hAnsi="Tahoma" w:cs="Tahoma"/>
          <w:b/>
          <w:sz w:val="23"/>
          <w:szCs w:val="23"/>
          <w:highlight w:val="white"/>
        </w:rPr>
        <w:t>(3)</w:t>
      </w:r>
      <w:r w:rsidRPr="00E753C5">
        <w:rPr>
          <w:rFonts w:ascii="Tahoma" w:eastAsia="Times New Roman" w:hAnsi="Tahoma" w:cs="Tahoma"/>
          <w:sz w:val="23"/>
          <w:szCs w:val="23"/>
          <w:highlight w:val="white"/>
        </w:rPr>
        <w:t xml:space="preserve"> Докладът се връчва на сигнализиращото лице, както и на засегнатото със сигнала лице при спазване на задължението за тяхната защита. </w:t>
      </w:r>
    </w:p>
    <w:p w14:paraId="0FC68C01" w14:textId="77777777" w:rsidR="0040169A" w:rsidRPr="00E753C5" w:rsidRDefault="0040169A" w:rsidP="0041610A">
      <w:pPr>
        <w:pStyle w:val="1"/>
        <w:ind w:firstLine="720"/>
        <w:jc w:val="both"/>
        <w:rPr>
          <w:rFonts w:ascii="Tahoma" w:eastAsia="Times New Roman" w:hAnsi="Tahoma" w:cs="Tahoma"/>
          <w:sz w:val="23"/>
          <w:szCs w:val="23"/>
          <w:highlight w:val="white"/>
        </w:rPr>
      </w:pPr>
    </w:p>
    <w:p w14:paraId="1DDB1971" w14:textId="77777777" w:rsidR="007A5F9D" w:rsidRPr="00E753C5" w:rsidRDefault="00370161" w:rsidP="0041610A">
      <w:pPr>
        <w:pStyle w:val="1"/>
        <w:jc w:val="center"/>
        <w:rPr>
          <w:rFonts w:ascii="Tahoma" w:eastAsia="Times New Roman" w:hAnsi="Tahoma" w:cs="Tahoma"/>
          <w:b/>
          <w:sz w:val="23"/>
          <w:szCs w:val="23"/>
          <w:highlight w:val="white"/>
        </w:rPr>
      </w:pPr>
      <w:r w:rsidRPr="00E753C5">
        <w:rPr>
          <w:rFonts w:ascii="Tahoma" w:eastAsia="Times New Roman" w:hAnsi="Tahoma" w:cs="Tahoma"/>
          <w:b/>
          <w:sz w:val="23"/>
          <w:szCs w:val="23"/>
          <w:highlight w:val="white"/>
        </w:rPr>
        <w:t xml:space="preserve">РАЗДЕЛ V. </w:t>
      </w:r>
    </w:p>
    <w:p w14:paraId="1DDB1972" w14:textId="77777777" w:rsidR="007A5F9D" w:rsidRPr="00E753C5" w:rsidRDefault="00370161" w:rsidP="0041610A">
      <w:pPr>
        <w:pStyle w:val="1"/>
        <w:jc w:val="center"/>
        <w:rPr>
          <w:rFonts w:ascii="Tahoma" w:eastAsia="Times New Roman" w:hAnsi="Tahoma" w:cs="Tahoma"/>
          <w:b/>
          <w:sz w:val="23"/>
          <w:szCs w:val="23"/>
          <w:highlight w:val="white"/>
        </w:rPr>
      </w:pPr>
      <w:r w:rsidRPr="00E753C5">
        <w:rPr>
          <w:rFonts w:ascii="Tahoma" w:eastAsia="Times New Roman" w:hAnsi="Tahoma" w:cs="Tahoma"/>
          <w:b/>
          <w:sz w:val="23"/>
          <w:szCs w:val="23"/>
          <w:highlight w:val="white"/>
        </w:rPr>
        <w:t>ЗАЩИТА НА СИГНАЛИЗИРАЩОТО ЛИЦЕ И НА ЗАСЕГНАТОТО ЛИЦЕ</w:t>
      </w:r>
    </w:p>
    <w:p w14:paraId="1DDB1973" w14:textId="77777777" w:rsidR="007A5F9D" w:rsidRPr="00E753C5" w:rsidRDefault="007A5F9D" w:rsidP="008C4D04">
      <w:pPr>
        <w:pStyle w:val="1"/>
        <w:ind w:firstLine="720"/>
        <w:rPr>
          <w:rFonts w:ascii="Tahoma" w:eastAsia="Times New Roman" w:hAnsi="Tahoma" w:cs="Tahoma"/>
          <w:b/>
          <w:sz w:val="23"/>
          <w:szCs w:val="23"/>
          <w:highlight w:val="white"/>
        </w:rPr>
      </w:pPr>
    </w:p>
    <w:p w14:paraId="0430CCED" w14:textId="38337755" w:rsidR="00E546CD" w:rsidRPr="00E753C5" w:rsidRDefault="00E546CD" w:rsidP="008C4D04">
      <w:pPr>
        <w:pStyle w:val="1"/>
        <w:ind w:firstLine="720"/>
        <w:rPr>
          <w:rFonts w:ascii="Tahoma" w:eastAsia="Times New Roman" w:hAnsi="Tahoma" w:cs="Tahoma"/>
          <w:b/>
          <w:sz w:val="23"/>
          <w:szCs w:val="23"/>
          <w:highlight w:val="white"/>
        </w:rPr>
      </w:pPr>
      <w:r w:rsidRPr="00E753C5">
        <w:rPr>
          <w:rFonts w:ascii="Tahoma" w:eastAsia="Times New Roman" w:hAnsi="Tahoma" w:cs="Tahoma"/>
          <w:b/>
          <w:sz w:val="23"/>
          <w:szCs w:val="23"/>
          <w:highlight w:val="white"/>
        </w:rPr>
        <w:t>Право на защита на засегнатото лице</w:t>
      </w:r>
    </w:p>
    <w:p w14:paraId="1DDB1974" w14:textId="77777777" w:rsidR="007A5F9D" w:rsidRPr="00E753C5" w:rsidRDefault="00370161" w:rsidP="0041610A">
      <w:pPr>
        <w:pStyle w:val="1"/>
        <w:shd w:val="clear" w:color="auto" w:fill="FEFEFE"/>
        <w:ind w:firstLine="720"/>
        <w:jc w:val="both"/>
        <w:rPr>
          <w:rFonts w:ascii="Tahoma" w:eastAsia="Times New Roman" w:hAnsi="Tahoma" w:cs="Tahoma"/>
          <w:sz w:val="23"/>
          <w:szCs w:val="23"/>
          <w:highlight w:val="white"/>
        </w:rPr>
      </w:pPr>
      <w:r w:rsidRPr="00E753C5">
        <w:rPr>
          <w:rFonts w:ascii="Tahoma" w:eastAsia="Times New Roman" w:hAnsi="Tahoma" w:cs="Tahoma"/>
          <w:b/>
          <w:sz w:val="23"/>
          <w:szCs w:val="23"/>
          <w:highlight w:val="white"/>
        </w:rPr>
        <w:t xml:space="preserve">Чл. 25. (1) </w:t>
      </w:r>
      <w:r w:rsidRPr="00E753C5">
        <w:rPr>
          <w:rFonts w:ascii="Tahoma" w:eastAsia="Times New Roman" w:hAnsi="Tahoma" w:cs="Tahoma"/>
          <w:sz w:val="23"/>
          <w:szCs w:val="23"/>
          <w:highlight w:val="white"/>
        </w:rPr>
        <w:t xml:space="preserve">Всяко лице, което е подало сигнал чрез вътрешния канал по реда на настоящите правила и в съответствие със Закона за защита на лицата, подаващи сигнали или публично оповестяващи информация за нарушения, се ползва със защита по настоящия раздел от момента на подаване на сигнала, ако е спазило процедурите по настоящите правила, имало е основателна причина да счита, че подадената информация за нарушението е била вярна към момента на подаването на сигнала и че тази информация попада в обхвата на чл. 3, ал. 3 от правилата. </w:t>
      </w:r>
    </w:p>
    <w:p w14:paraId="1DDB1975" w14:textId="77777777" w:rsidR="007A5F9D" w:rsidRPr="00E753C5" w:rsidRDefault="00370161" w:rsidP="0041610A">
      <w:pPr>
        <w:pStyle w:val="1"/>
        <w:shd w:val="clear" w:color="auto" w:fill="FEFEFE"/>
        <w:ind w:firstLine="720"/>
        <w:jc w:val="both"/>
        <w:rPr>
          <w:rFonts w:ascii="Tahoma" w:eastAsia="Times New Roman" w:hAnsi="Tahoma" w:cs="Tahoma"/>
          <w:sz w:val="23"/>
          <w:szCs w:val="23"/>
          <w:highlight w:val="white"/>
        </w:rPr>
      </w:pPr>
      <w:r w:rsidRPr="00E753C5">
        <w:rPr>
          <w:rFonts w:ascii="Tahoma" w:eastAsia="Times New Roman" w:hAnsi="Tahoma" w:cs="Tahoma"/>
          <w:b/>
          <w:sz w:val="23"/>
          <w:szCs w:val="23"/>
          <w:highlight w:val="white"/>
        </w:rPr>
        <w:t>(2)</w:t>
      </w:r>
      <w:r w:rsidRPr="00E753C5">
        <w:rPr>
          <w:rFonts w:ascii="Tahoma" w:eastAsia="Times New Roman" w:hAnsi="Tahoma" w:cs="Tahoma"/>
          <w:sz w:val="23"/>
          <w:szCs w:val="23"/>
          <w:highlight w:val="white"/>
        </w:rPr>
        <w:t xml:space="preserve"> Със защита се ползват и лицата, които помагат на сигнализиращото лице в процеса на подаване на сигнал, лица, които са свързани със сигнализиращото лице и които могат да бъдат подложени на репресивни ответни действия поради сигнализирането, както и юридически лица, в които сигнализиращото лице притежава дялово участие, за които работи или с които е свързано по друг начин в работен контекст.</w:t>
      </w:r>
    </w:p>
    <w:p w14:paraId="1DDB1976" w14:textId="77777777" w:rsidR="007A5F9D" w:rsidRPr="00E753C5" w:rsidRDefault="00370161" w:rsidP="0041610A">
      <w:pPr>
        <w:pStyle w:val="1"/>
        <w:shd w:val="clear" w:color="auto" w:fill="FEFEFE"/>
        <w:ind w:firstLine="720"/>
        <w:jc w:val="both"/>
        <w:rPr>
          <w:rFonts w:ascii="Tahoma" w:eastAsia="Times New Roman" w:hAnsi="Tahoma" w:cs="Tahoma"/>
          <w:sz w:val="23"/>
          <w:szCs w:val="23"/>
          <w:highlight w:val="white"/>
        </w:rPr>
      </w:pPr>
      <w:r w:rsidRPr="00E753C5">
        <w:rPr>
          <w:rFonts w:ascii="Tahoma" w:eastAsia="Times New Roman" w:hAnsi="Tahoma" w:cs="Tahoma"/>
          <w:b/>
          <w:sz w:val="23"/>
          <w:szCs w:val="23"/>
          <w:highlight w:val="white"/>
        </w:rPr>
        <w:t>(3)</w:t>
      </w:r>
      <w:r w:rsidRPr="00E753C5">
        <w:rPr>
          <w:rFonts w:ascii="Tahoma" w:eastAsia="Times New Roman" w:hAnsi="Tahoma" w:cs="Tahoma"/>
          <w:sz w:val="23"/>
          <w:szCs w:val="23"/>
          <w:highlight w:val="white"/>
        </w:rPr>
        <w:t xml:space="preserve"> Със защита се ползва и лице, което е подало сигнал за нарушение чрез външния канал на КЗЛД или до институции, органи, служби или агенции на Европейския съюз.  </w:t>
      </w:r>
    </w:p>
    <w:p w14:paraId="1DDB1977" w14:textId="77777777" w:rsidR="007A5F9D" w:rsidRPr="00E753C5" w:rsidRDefault="00370161" w:rsidP="0041610A">
      <w:pPr>
        <w:pStyle w:val="1"/>
        <w:shd w:val="clear" w:color="auto" w:fill="FEFEFE"/>
        <w:ind w:firstLine="720"/>
        <w:jc w:val="both"/>
        <w:rPr>
          <w:rFonts w:ascii="Tahoma" w:eastAsia="Times New Roman" w:hAnsi="Tahoma" w:cs="Tahoma"/>
          <w:b/>
          <w:sz w:val="23"/>
          <w:szCs w:val="23"/>
          <w:highlight w:val="white"/>
        </w:rPr>
      </w:pPr>
      <w:r w:rsidRPr="00E753C5">
        <w:rPr>
          <w:rFonts w:ascii="Tahoma" w:eastAsia="Times New Roman" w:hAnsi="Tahoma" w:cs="Tahoma"/>
          <w:b/>
          <w:sz w:val="23"/>
          <w:szCs w:val="23"/>
          <w:highlight w:val="white"/>
        </w:rPr>
        <w:t>(4)</w:t>
      </w:r>
      <w:r w:rsidRPr="00E753C5">
        <w:rPr>
          <w:rFonts w:ascii="Tahoma" w:eastAsia="Times New Roman" w:hAnsi="Tahoma" w:cs="Tahoma"/>
          <w:sz w:val="23"/>
          <w:szCs w:val="23"/>
          <w:highlight w:val="white"/>
        </w:rPr>
        <w:t xml:space="preserve"> Лицата, които анонимно са подали сигнал не по реда на този закон или публично, но анонимно са оповестили информация за нарушения, като впоследствие са били идентифицирани и са станали обект на репресивни ответни действия, имат право на защита.</w:t>
      </w:r>
    </w:p>
    <w:p w14:paraId="1DDB1978" w14:textId="77777777" w:rsidR="007A5F9D" w:rsidRPr="00E753C5" w:rsidRDefault="00370161" w:rsidP="0041610A">
      <w:pPr>
        <w:pStyle w:val="1"/>
        <w:shd w:val="clear" w:color="auto" w:fill="FEFEFE"/>
        <w:ind w:firstLine="720"/>
        <w:jc w:val="both"/>
        <w:rPr>
          <w:rFonts w:ascii="Tahoma" w:eastAsia="Times New Roman" w:hAnsi="Tahoma" w:cs="Tahoma"/>
          <w:sz w:val="23"/>
          <w:szCs w:val="23"/>
          <w:highlight w:val="white"/>
        </w:rPr>
      </w:pPr>
      <w:r w:rsidRPr="00E753C5">
        <w:rPr>
          <w:rFonts w:ascii="Tahoma" w:eastAsia="Times New Roman" w:hAnsi="Tahoma" w:cs="Tahoma"/>
          <w:b/>
          <w:sz w:val="23"/>
          <w:szCs w:val="23"/>
          <w:highlight w:val="white"/>
        </w:rPr>
        <w:t xml:space="preserve">(5) </w:t>
      </w:r>
      <w:r w:rsidRPr="00E753C5">
        <w:rPr>
          <w:rFonts w:ascii="Tahoma" w:eastAsia="Times New Roman" w:hAnsi="Tahoma" w:cs="Tahoma"/>
          <w:sz w:val="23"/>
          <w:szCs w:val="23"/>
          <w:highlight w:val="white"/>
        </w:rPr>
        <w:t>Със защита се ползва и лице, което  публично е оповестило информация за нарушение, когато е имало основателна причина да счита, че информацията за нарушението е била вярна към момента на оповестяването, че тази информация попада в обхвата на чл. 3, ал. 1 и е изпълнено някое от следните условия:</w:t>
      </w:r>
    </w:p>
    <w:p w14:paraId="1DDB1979" w14:textId="38504BAB" w:rsidR="007A5F9D" w:rsidRPr="00E753C5" w:rsidRDefault="00370161" w:rsidP="0041610A">
      <w:pPr>
        <w:pStyle w:val="1"/>
        <w:shd w:val="clear" w:color="auto" w:fill="FEFEFE"/>
        <w:ind w:firstLine="720"/>
        <w:jc w:val="both"/>
        <w:rPr>
          <w:rFonts w:ascii="Tahoma" w:eastAsia="Times New Roman" w:hAnsi="Tahoma" w:cs="Tahoma"/>
          <w:sz w:val="23"/>
          <w:szCs w:val="23"/>
          <w:highlight w:val="white"/>
        </w:rPr>
      </w:pPr>
      <w:r w:rsidRPr="00E753C5">
        <w:rPr>
          <w:rFonts w:ascii="Tahoma" w:eastAsia="Times New Roman" w:hAnsi="Tahoma" w:cs="Tahoma"/>
          <w:b/>
          <w:sz w:val="23"/>
          <w:szCs w:val="23"/>
          <w:highlight w:val="white"/>
        </w:rPr>
        <w:lastRenderedPageBreak/>
        <w:t>1.</w:t>
      </w:r>
      <w:r w:rsidRPr="00E753C5">
        <w:rPr>
          <w:rFonts w:ascii="Tahoma" w:eastAsia="Times New Roman" w:hAnsi="Tahoma" w:cs="Tahoma"/>
          <w:sz w:val="23"/>
          <w:szCs w:val="23"/>
          <w:highlight w:val="white"/>
        </w:rPr>
        <w:t xml:space="preserve"> сигнализиращото лице е подало сигнал чрез вътрешен канал при условията на настоящите правила или чрез външен канал до КЗЛД или европейска институция, но по сигнала не са били предприети съответни действия в срок от 3</w:t>
      </w:r>
      <w:r w:rsidR="00E546CD" w:rsidRPr="00E753C5">
        <w:rPr>
          <w:rFonts w:ascii="Tahoma" w:eastAsia="Times New Roman" w:hAnsi="Tahoma" w:cs="Tahoma"/>
          <w:sz w:val="23"/>
          <w:szCs w:val="23"/>
          <w:highlight w:val="white"/>
        </w:rPr>
        <w:t xml:space="preserve"> (три)</w:t>
      </w:r>
      <w:r w:rsidRPr="00E753C5">
        <w:rPr>
          <w:rFonts w:ascii="Tahoma" w:eastAsia="Times New Roman" w:hAnsi="Tahoma" w:cs="Tahoma"/>
          <w:sz w:val="23"/>
          <w:szCs w:val="23"/>
          <w:highlight w:val="white"/>
        </w:rPr>
        <w:t xml:space="preserve"> месеца от потвърждението за получен сигнал или до 6</w:t>
      </w:r>
      <w:r w:rsidR="00E546CD" w:rsidRPr="00E753C5">
        <w:rPr>
          <w:rFonts w:ascii="Tahoma" w:eastAsia="Times New Roman" w:hAnsi="Tahoma" w:cs="Tahoma"/>
          <w:sz w:val="23"/>
          <w:szCs w:val="23"/>
          <w:highlight w:val="white"/>
        </w:rPr>
        <w:t xml:space="preserve"> (шест)</w:t>
      </w:r>
      <w:r w:rsidRPr="00E753C5">
        <w:rPr>
          <w:rFonts w:ascii="Tahoma" w:eastAsia="Times New Roman" w:hAnsi="Tahoma" w:cs="Tahoma"/>
          <w:sz w:val="23"/>
          <w:szCs w:val="23"/>
          <w:highlight w:val="white"/>
        </w:rPr>
        <w:t xml:space="preserve"> месеца, ако сигналът е подаден чрез външен канал и срокът за произнасяне е удължен;</w:t>
      </w:r>
    </w:p>
    <w:p w14:paraId="1DDB197A" w14:textId="77777777" w:rsidR="007A5F9D" w:rsidRPr="00E753C5" w:rsidRDefault="00370161" w:rsidP="0041610A">
      <w:pPr>
        <w:pStyle w:val="1"/>
        <w:shd w:val="clear" w:color="auto" w:fill="FEFEFE"/>
        <w:ind w:firstLine="720"/>
        <w:jc w:val="both"/>
        <w:rPr>
          <w:rFonts w:ascii="Tahoma" w:eastAsia="Times New Roman" w:hAnsi="Tahoma" w:cs="Tahoma"/>
          <w:sz w:val="23"/>
          <w:szCs w:val="23"/>
          <w:highlight w:val="white"/>
        </w:rPr>
      </w:pPr>
      <w:r w:rsidRPr="00E753C5">
        <w:rPr>
          <w:rFonts w:ascii="Tahoma" w:eastAsia="Times New Roman" w:hAnsi="Tahoma" w:cs="Tahoma"/>
          <w:b/>
          <w:sz w:val="23"/>
          <w:szCs w:val="23"/>
          <w:highlight w:val="white"/>
        </w:rPr>
        <w:t>2</w:t>
      </w:r>
      <w:r w:rsidRPr="00E753C5">
        <w:rPr>
          <w:rFonts w:ascii="Tahoma" w:eastAsia="Times New Roman" w:hAnsi="Tahoma" w:cs="Tahoma"/>
          <w:sz w:val="23"/>
          <w:szCs w:val="23"/>
          <w:highlight w:val="white"/>
        </w:rPr>
        <w:t>. сигнализиращото лице има основания да смята, че:</w:t>
      </w:r>
    </w:p>
    <w:p w14:paraId="1DDB197B" w14:textId="77777777" w:rsidR="007A5F9D" w:rsidRPr="00E753C5" w:rsidRDefault="00370161" w:rsidP="0041610A">
      <w:pPr>
        <w:pStyle w:val="1"/>
        <w:shd w:val="clear" w:color="auto" w:fill="FEFEFE"/>
        <w:ind w:firstLine="720"/>
        <w:jc w:val="both"/>
        <w:rPr>
          <w:rFonts w:ascii="Tahoma" w:eastAsia="Times New Roman" w:hAnsi="Tahoma" w:cs="Tahoma"/>
          <w:sz w:val="23"/>
          <w:szCs w:val="23"/>
          <w:highlight w:val="white"/>
        </w:rPr>
      </w:pPr>
      <w:r w:rsidRPr="00E753C5">
        <w:rPr>
          <w:rFonts w:ascii="Tahoma" w:eastAsia="Times New Roman" w:hAnsi="Tahoma" w:cs="Tahoma"/>
          <w:b/>
          <w:sz w:val="23"/>
          <w:szCs w:val="23"/>
          <w:highlight w:val="white"/>
        </w:rPr>
        <w:t>а</w:t>
      </w:r>
      <w:r w:rsidRPr="00E753C5">
        <w:rPr>
          <w:rFonts w:ascii="Tahoma" w:eastAsia="Times New Roman" w:hAnsi="Tahoma" w:cs="Tahoma"/>
          <w:sz w:val="23"/>
          <w:szCs w:val="23"/>
          <w:highlight w:val="white"/>
        </w:rPr>
        <w:t>) нарушението може да представлява непосредствена или явна опасност за обществения интерес или съществува риск от щети, които не могат да бъдат отстранени;</w:t>
      </w:r>
    </w:p>
    <w:p w14:paraId="1DDB197C" w14:textId="77777777" w:rsidR="007A5F9D" w:rsidRPr="00E753C5" w:rsidRDefault="00370161" w:rsidP="0041610A">
      <w:pPr>
        <w:pStyle w:val="1"/>
        <w:shd w:val="clear" w:color="auto" w:fill="FEFEFE"/>
        <w:ind w:firstLine="720"/>
        <w:jc w:val="both"/>
        <w:rPr>
          <w:rFonts w:ascii="Tahoma" w:eastAsia="Times New Roman" w:hAnsi="Tahoma" w:cs="Tahoma"/>
          <w:sz w:val="23"/>
          <w:szCs w:val="23"/>
          <w:highlight w:val="white"/>
        </w:rPr>
      </w:pPr>
      <w:r w:rsidRPr="00E753C5">
        <w:rPr>
          <w:rFonts w:ascii="Tahoma" w:eastAsia="Times New Roman" w:hAnsi="Tahoma" w:cs="Tahoma"/>
          <w:b/>
          <w:sz w:val="23"/>
          <w:szCs w:val="23"/>
          <w:highlight w:val="white"/>
        </w:rPr>
        <w:t xml:space="preserve">б) </w:t>
      </w:r>
      <w:r w:rsidRPr="00E753C5">
        <w:rPr>
          <w:rFonts w:ascii="Tahoma" w:eastAsia="Times New Roman" w:hAnsi="Tahoma" w:cs="Tahoma"/>
          <w:sz w:val="23"/>
          <w:szCs w:val="23"/>
          <w:highlight w:val="white"/>
        </w:rPr>
        <w:t>в случай на външно подаване на сигнал съществува риск от ответни действия или има вероятност нарушението да не бъде ефективно разгледано поради опасност от укриване или унищожаване на доказателства, съмнение за наличие на тайно споразумение между компетентния орган и извършителя на нарушението, или за съучастие на органа в нарушението, както и поради други специфични конкретни обстоятелства по случая.</w:t>
      </w:r>
    </w:p>
    <w:p w14:paraId="1DDB197D" w14:textId="77777777" w:rsidR="007A5F9D" w:rsidRPr="00E753C5" w:rsidRDefault="007A5F9D" w:rsidP="0041610A">
      <w:pPr>
        <w:pStyle w:val="1"/>
        <w:jc w:val="both"/>
        <w:rPr>
          <w:rFonts w:ascii="Tahoma" w:eastAsia="Times New Roman" w:hAnsi="Tahoma" w:cs="Tahoma"/>
          <w:b/>
          <w:sz w:val="23"/>
          <w:szCs w:val="23"/>
          <w:highlight w:val="white"/>
        </w:rPr>
      </w:pPr>
    </w:p>
    <w:p w14:paraId="1DDB197E" w14:textId="77777777" w:rsidR="007A5F9D" w:rsidRPr="00E753C5" w:rsidRDefault="00370161" w:rsidP="0041610A">
      <w:pPr>
        <w:pStyle w:val="1"/>
        <w:ind w:firstLine="720"/>
        <w:jc w:val="both"/>
        <w:rPr>
          <w:rFonts w:ascii="Tahoma" w:eastAsia="Times New Roman" w:hAnsi="Tahoma" w:cs="Tahoma"/>
          <w:b/>
          <w:sz w:val="23"/>
          <w:szCs w:val="23"/>
          <w:highlight w:val="white"/>
        </w:rPr>
      </w:pPr>
      <w:r w:rsidRPr="00E753C5">
        <w:rPr>
          <w:rFonts w:ascii="Tahoma" w:eastAsia="Times New Roman" w:hAnsi="Tahoma" w:cs="Tahoma"/>
          <w:b/>
          <w:sz w:val="23"/>
          <w:szCs w:val="23"/>
          <w:highlight w:val="white"/>
        </w:rPr>
        <w:t>Забрана за ответни действия</w:t>
      </w:r>
    </w:p>
    <w:p w14:paraId="1DDB197F" w14:textId="77777777" w:rsidR="007A5F9D" w:rsidRPr="00E753C5" w:rsidRDefault="00370161" w:rsidP="0041610A">
      <w:pPr>
        <w:pStyle w:val="1"/>
        <w:ind w:firstLine="720"/>
        <w:jc w:val="both"/>
        <w:rPr>
          <w:rFonts w:ascii="Tahoma" w:eastAsia="Times New Roman" w:hAnsi="Tahoma" w:cs="Tahoma"/>
          <w:sz w:val="23"/>
          <w:szCs w:val="23"/>
          <w:highlight w:val="white"/>
        </w:rPr>
      </w:pPr>
      <w:r w:rsidRPr="00E753C5">
        <w:rPr>
          <w:rFonts w:ascii="Tahoma" w:eastAsia="Times New Roman" w:hAnsi="Tahoma" w:cs="Tahoma"/>
          <w:b/>
          <w:sz w:val="23"/>
          <w:szCs w:val="23"/>
          <w:highlight w:val="white"/>
        </w:rPr>
        <w:t xml:space="preserve">Чл. 26. (1) </w:t>
      </w:r>
      <w:r w:rsidRPr="00E753C5">
        <w:rPr>
          <w:rFonts w:ascii="Tahoma" w:eastAsia="Times New Roman" w:hAnsi="Tahoma" w:cs="Tahoma"/>
          <w:sz w:val="23"/>
          <w:szCs w:val="23"/>
          <w:highlight w:val="white"/>
        </w:rPr>
        <w:t xml:space="preserve">Забранява се всяка форма на ответни действия, заплахи или опити за такива действия спрямо сигнализиращо лице, когато тези действия имат характера на репресия и поставят или могат да поставят сигнализиращото лице в неблагоприятно положение. </w:t>
      </w:r>
    </w:p>
    <w:p w14:paraId="1DDB1980" w14:textId="3694E1E2" w:rsidR="007A5F9D" w:rsidRPr="00E753C5" w:rsidRDefault="00370161" w:rsidP="0041610A">
      <w:pPr>
        <w:pStyle w:val="1"/>
        <w:ind w:firstLine="720"/>
        <w:jc w:val="both"/>
        <w:rPr>
          <w:rFonts w:ascii="Tahoma" w:eastAsia="Times New Roman" w:hAnsi="Tahoma" w:cs="Tahoma"/>
          <w:sz w:val="23"/>
          <w:szCs w:val="23"/>
          <w:highlight w:val="white"/>
        </w:rPr>
      </w:pPr>
      <w:r w:rsidRPr="00E753C5">
        <w:rPr>
          <w:rFonts w:ascii="Tahoma" w:eastAsia="Times New Roman" w:hAnsi="Tahoma" w:cs="Tahoma"/>
          <w:b/>
          <w:sz w:val="23"/>
          <w:szCs w:val="23"/>
          <w:highlight w:val="white"/>
        </w:rPr>
        <w:t>(2)</w:t>
      </w:r>
      <w:r w:rsidRPr="00E753C5">
        <w:rPr>
          <w:rFonts w:ascii="Tahoma" w:eastAsia="Times New Roman" w:hAnsi="Tahoma" w:cs="Tahoma"/>
          <w:sz w:val="23"/>
          <w:szCs w:val="23"/>
          <w:highlight w:val="white"/>
        </w:rPr>
        <w:t xml:space="preserve"> Забранени форми на ответни действия биха могли да бъдат трудовоправни</w:t>
      </w:r>
      <w:r w:rsidR="00915E24" w:rsidRPr="00E753C5">
        <w:rPr>
          <w:rFonts w:ascii="Tahoma" w:eastAsia="Times New Roman" w:hAnsi="Tahoma" w:cs="Tahoma"/>
          <w:sz w:val="23"/>
          <w:szCs w:val="23"/>
          <w:highlight w:val="white"/>
        </w:rPr>
        <w:t xml:space="preserve"> (</w:t>
      </w:r>
      <w:r w:rsidR="00CC77AC" w:rsidRPr="00E753C5">
        <w:rPr>
          <w:rFonts w:ascii="Tahoma" w:eastAsia="Times New Roman" w:hAnsi="Tahoma" w:cs="Tahoma"/>
          <w:sz w:val="23"/>
          <w:szCs w:val="23"/>
          <w:highlight w:val="white"/>
        </w:rPr>
        <w:t>в т.ч.</w:t>
      </w:r>
      <w:r w:rsidR="00915E24" w:rsidRPr="00E753C5">
        <w:rPr>
          <w:rFonts w:ascii="Tahoma" w:eastAsia="Times New Roman" w:hAnsi="Tahoma" w:cs="Tahoma"/>
          <w:sz w:val="23"/>
          <w:szCs w:val="23"/>
          <w:highlight w:val="white"/>
        </w:rPr>
        <w:t>: временно отстраняване</w:t>
      </w:r>
      <w:r w:rsidR="00623385" w:rsidRPr="00E753C5">
        <w:rPr>
          <w:rFonts w:ascii="Tahoma" w:eastAsia="Times New Roman" w:hAnsi="Tahoma" w:cs="Tahoma"/>
          <w:sz w:val="23"/>
          <w:szCs w:val="23"/>
          <w:highlight w:val="white"/>
        </w:rPr>
        <w:t xml:space="preserve">, уволнение, понижаване в длъжност, изменение мястото или характера на работа, </w:t>
      </w:r>
      <w:r w:rsidR="000115C2" w:rsidRPr="00E753C5">
        <w:rPr>
          <w:rFonts w:ascii="Tahoma" w:eastAsia="Times New Roman" w:hAnsi="Tahoma" w:cs="Tahoma"/>
          <w:sz w:val="23"/>
          <w:szCs w:val="23"/>
          <w:highlight w:val="white"/>
        </w:rPr>
        <w:t>лишаване от полагащи се трудови възнаграждения)</w:t>
      </w:r>
      <w:r w:rsidRPr="00E753C5">
        <w:rPr>
          <w:rFonts w:ascii="Tahoma" w:eastAsia="Times New Roman" w:hAnsi="Tahoma" w:cs="Tahoma"/>
          <w:sz w:val="23"/>
          <w:szCs w:val="23"/>
          <w:highlight w:val="white"/>
        </w:rPr>
        <w:t>, личностни</w:t>
      </w:r>
      <w:r w:rsidR="000115C2" w:rsidRPr="00E753C5">
        <w:rPr>
          <w:rFonts w:ascii="Tahoma" w:eastAsia="Times New Roman" w:hAnsi="Tahoma" w:cs="Tahoma"/>
          <w:sz w:val="23"/>
          <w:szCs w:val="23"/>
          <w:highlight w:val="white"/>
        </w:rPr>
        <w:t xml:space="preserve"> (</w:t>
      </w:r>
      <w:r w:rsidR="00CC77AC" w:rsidRPr="00E753C5">
        <w:rPr>
          <w:rFonts w:ascii="Tahoma" w:eastAsia="Times New Roman" w:hAnsi="Tahoma" w:cs="Tahoma"/>
          <w:sz w:val="23"/>
          <w:szCs w:val="23"/>
          <w:highlight w:val="white"/>
        </w:rPr>
        <w:t xml:space="preserve">в т.ч.: </w:t>
      </w:r>
      <w:r w:rsidR="000115C2" w:rsidRPr="00E753C5">
        <w:rPr>
          <w:rFonts w:ascii="Tahoma" w:eastAsia="Times New Roman" w:hAnsi="Tahoma" w:cs="Tahoma"/>
          <w:sz w:val="23"/>
          <w:szCs w:val="23"/>
          <w:highlight w:val="white"/>
        </w:rPr>
        <w:t xml:space="preserve">принуда, отхвърляне, </w:t>
      </w:r>
      <w:r w:rsidR="00FE3878" w:rsidRPr="00E753C5">
        <w:rPr>
          <w:rFonts w:ascii="Tahoma" w:eastAsia="Times New Roman" w:hAnsi="Tahoma" w:cs="Tahoma"/>
          <w:sz w:val="23"/>
          <w:szCs w:val="23"/>
          <w:highlight w:val="white"/>
        </w:rPr>
        <w:t>заплашване, физическа или вербална агресия)</w:t>
      </w:r>
      <w:r w:rsidRPr="00E753C5">
        <w:rPr>
          <w:rFonts w:ascii="Tahoma" w:eastAsia="Times New Roman" w:hAnsi="Tahoma" w:cs="Tahoma"/>
          <w:sz w:val="23"/>
          <w:szCs w:val="23"/>
          <w:highlight w:val="white"/>
        </w:rPr>
        <w:t>, дискриминационни</w:t>
      </w:r>
      <w:r w:rsidR="00FE3878" w:rsidRPr="00E753C5">
        <w:rPr>
          <w:rFonts w:ascii="Tahoma" w:eastAsia="Times New Roman" w:hAnsi="Tahoma" w:cs="Tahoma"/>
          <w:sz w:val="23"/>
          <w:szCs w:val="23"/>
          <w:highlight w:val="white"/>
        </w:rPr>
        <w:t xml:space="preserve"> (пряка или непряка дискриминация, неравностойно или неблагоприятно третиране)</w:t>
      </w:r>
      <w:r w:rsidRPr="00E753C5">
        <w:rPr>
          <w:rFonts w:ascii="Tahoma" w:eastAsia="Times New Roman" w:hAnsi="Tahoma" w:cs="Tahoma"/>
          <w:sz w:val="23"/>
          <w:szCs w:val="23"/>
          <w:highlight w:val="white"/>
        </w:rPr>
        <w:t>, търговскоправни</w:t>
      </w:r>
      <w:r w:rsidR="009F7BD5" w:rsidRPr="00E753C5">
        <w:rPr>
          <w:rFonts w:ascii="Tahoma" w:eastAsia="Times New Roman" w:hAnsi="Tahoma" w:cs="Tahoma"/>
          <w:sz w:val="23"/>
          <w:szCs w:val="23"/>
          <w:highlight w:val="white"/>
        </w:rPr>
        <w:t xml:space="preserve"> (напр. предсрочно прекратяване или разваляне на договор за доставка на стоки или услуги</w:t>
      </w:r>
      <w:r w:rsidR="00FC4B8B" w:rsidRPr="00E753C5">
        <w:rPr>
          <w:rFonts w:ascii="Tahoma" w:eastAsia="Times New Roman" w:hAnsi="Tahoma" w:cs="Tahoma"/>
          <w:sz w:val="23"/>
          <w:szCs w:val="23"/>
          <w:highlight w:val="white"/>
        </w:rPr>
        <w:t>, когато сигнализиращото лице е доставчик)</w:t>
      </w:r>
      <w:r w:rsidRPr="00E753C5">
        <w:rPr>
          <w:rFonts w:ascii="Tahoma" w:eastAsia="Times New Roman" w:hAnsi="Tahoma" w:cs="Tahoma"/>
          <w:sz w:val="23"/>
          <w:szCs w:val="23"/>
          <w:highlight w:val="white"/>
        </w:rPr>
        <w:t xml:space="preserve"> и всяка друга форма на репресия в работен или друг контекст съгласно чл. 33 от </w:t>
      </w:r>
      <w:r w:rsidR="008C7DEA" w:rsidRPr="00E753C5">
        <w:rPr>
          <w:rFonts w:ascii="Tahoma" w:eastAsia="Times New Roman" w:hAnsi="Tahoma" w:cs="Tahoma"/>
          <w:sz w:val="23"/>
          <w:szCs w:val="23"/>
        </w:rPr>
        <w:t>ЗЗЛПСПОИН</w:t>
      </w:r>
      <w:r w:rsidRPr="00E753C5">
        <w:rPr>
          <w:rFonts w:ascii="Tahoma" w:eastAsia="Times New Roman" w:hAnsi="Tahoma" w:cs="Tahoma"/>
          <w:sz w:val="23"/>
          <w:szCs w:val="23"/>
          <w:highlight w:val="white"/>
        </w:rPr>
        <w:t>.</w:t>
      </w:r>
    </w:p>
    <w:p w14:paraId="1DDB1981" w14:textId="77777777" w:rsidR="007A5F9D" w:rsidRPr="00E753C5" w:rsidRDefault="007A5F9D" w:rsidP="003E3EC9">
      <w:pPr>
        <w:pStyle w:val="1"/>
        <w:jc w:val="both"/>
        <w:rPr>
          <w:rFonts w:ascii="Tahoma" w:eastAsia="Times New Roman" w:hAnsi="Tahoma" w:cs="Tahoma"/>
          <w:sz w:val="23"/>
          <w:szCs w:val="23"/>
          <w:highlight w:val="white"/>
        </w:rPr>
      </w:pPr>
    </w:p>
    <w:p w14:paraId="1DDB1982" w14:textId="6A418E70" w:rsidR="007A5F9D" w:rsidRPr="00E753C5" w:rsidRDefault="004458F8" w:rsidP="0041610A">
      <w:pPr>
        <w:pStyle w:val="1"/>
        <w:ind w:firstLine="720"/>
        <w:jc w:val="both"/>
        <w:rPr>
          <w:rFonts w:ascii="Tahoma" w:eastAsia="Times New Roman" w:hAnsi="Tahoma" w:cs="Tahoma"/>
          <w:sz w:val="23"/>
          <w:szCs w:val="23"/>
          <w:highlight w:val="white"/>
        </w:rPr>
      </w:pPr>
      <w:r w:rsidRPr="00E753C5">
        <w:rPr>
          <w:rFonts w:ascii="Tahoma" w:eastAsia="Times New Roman" w:hAnsi="Tahoma" w:cs="Tahoma"/>
          <w:b/>
          <w:sz w:val="23"/>
          <w:szCs w:val="23"/>
          <w:highlight w:val="white"/>
        </w:rPr>
        <w:t>Мерки</w:t>
      </w:r>
      <w:r w:rsidR="00370161" w:rsidRPr="00E753C5">
        <w:rPr>
          <w:rFonts w:ascii="Tahoma" w:eastAsia="Times New Roman" w:hAnsi="Tahoma" w:cs="Tahoma"/>
          <w:b/>
          <w:sz w:val="23"/>
          <w:szCs w:val="23"/>
          <w:highlight w:val="white"/>
        </w:rPr>
        <w:t xml:space="preserve"> за подкрепа</w:t>
      </w:r>
    </w:p>
    <w:p w14:paraId="1DDB1983" w14:textId="77777777" w:rsidR="007A5F9D" w:rsidRPr="00E753C5" w:rsidRDefault="00370161" w:rsidP="0041610A">
      <w:pPr>
        <w:pStyle w:val="1"/>
        <w:ind w:firstLine="720"/>
        <w:jc w:val="both"/>
        <w:rPr>
          <w:rFonts w:ascii="Tahoma" w:eastAsia="Times New Roman" w:hAnsi="Tahoma" w:cs="Tahoma"/>
          <w:sz w:val="23"/>
          <w:szCs w:val="23"/>
          <w:highlight w:val="white"/>
        </w:rPr>
      </w:pPr>
      <w:r w:rsidRPr="00E753C5">
        <w:rPr>
          <w:rFonts w:ascii="Tahoma" w:eastAsia="Times New Roman" w:hAnsi="Tahoma" w:cs="Tahoma"/>
          <w:b/>
          <w:sz w:val="23"/>
          <w:szCs w:val="23"/>
          <w:highlight w:val="white"/>
        </w:rPr>
        <w:t>Чл. 27.</w:t>
      </w:r>
      <w:r w:rsidRPr="00E753C5">
        <w:rPr>
          <w:rFonts w:ascii="Tahoma" w:eastAsia="Times New Roman" w:hAnsi="Tahoma" w:cs="Tahoma"/>
          <w:sz w:val="23"/>
          <w:szCs w:val="23"/>
          <w:highlight w:val="white"/>
        </w:rPr>
        <w:t xml:space="preserve"> Сигнализиращото лице има право на: </w:t>
      </w:r>
    </w:p>
    <w:p w14:paraId="1DDB1984" w14:textId="2DEBAFCF" w:rsidR="007A5F9D" w:rsidRPr="00E753C5" w:rsidRDefault="00370161" w:rsidP="0041610A">
      <w:pPr>
        <w:pStyle w:val="1"/>
        <w:ind w:firstLine="720"/>
        <w:jc w:val="both"/>
        <w:rPr>
          <w:rFonts w:ascii="Tahoma" w:eastAsia="Times New Roman" w:hAnsi="Tahoma" w:cs="Tahoma"/>
          <w:sz w:val="23"/>
          <w:szCs w:val="23"/>
          <w:highlight w:val="white"/>
        </w:rPr>
      </w:pPr>
      <w:r w:rsidRPr="00E753C5">
        <w:rPr>
          <w:rFonts w:ascii="Tahoma" w:eastAsia="Times New Roman" w:hAnsi="Tahoma" w:cs="Tahoma"/>
          <w:b/>
          <w:sz w:val="23"/>
          <w:szCs w:val="23"/>
          <w:highlight w:val="white"/>
        </w:rPr>
        <w:t>1</w:t>
      </w:r>
      <w:r w:rsidR="00E546CD" w:rsidRPr="00E753C5">
        <w:rPr>
          <w:rFonts w:ascii="Tahoma" w:eastAsia="Times New Roman" w:hAnsi="Tahoma" w:cs="Tahoma"/>
          <w:b/>
          <w:sz w:val="23"/>
          <w:szCs w:val="23"/>
          <w:highlight w:val="white"/>
        </w:rPr>
        <w:t>.</w:t>
      </w:r>
      <w:r w:rsidRPr="00E753C5">
        <w:rPr>
          <w:rFonts w:ascii="Tahoma" w:eastAsia="Times New Roman" w:hAnsi="Tahoma" w:cs="Tahoma"/>
          <w:b/>
          <w:sz w:val="23"/>
          <w:szCs w:val="23"/>
          <w:highlight w:val="white"/>
        </w:rPr>
        <w:t xml:space="preserve"> </w:t>
      </w:r>
      <w:r w:rsidRPr="00E753C5">
        <w:rPr>
          <w:rFonts w:ascii="Tahoma" w:eastAsia="Times New Roman" w:hAnsi="Tahoma" w:cs="Tahoma"/>
          <w:sz w:val="23"/>
          <w:szCs w:val="23"/>
          <w:highlight w:val="white"/>
        </w:rPr>
        <w:t>безплатни и достъпни информация и съвети от КЗЛД относно процедурите и мерките за защита по закона;</w:t>
      </w:r>
    </w:p>
    <w:p w14:paraId="1DDB1985" w14:textId="0C5EDCD2" w:rsidR="007A5F9D" w:rsidRPr="00E753C5" w:rsidRDefault="00370161" w:rsidP="0041610A">
      <w:pPr>
        <w:pStyle w:val="1"/>
        <w:ind w:firstLine="720"/>
        <w:jc w:val="both"/>
        <w:rPr>
          <w:rFonts w:ascii="Tahoma" w:eastAsia="Times New Roman" w:hAnsi="Tahoma" w:cs="Tahoma"/>
          <w:sz w:val="23"/>
          <w:szCs w:val="23"/>
          <w:highlight w:val="white"/>
        </w:rPr>
      </w:pPr>
      <w:r w:rsidRPr="00E753C5">
        <w:rPr>
          <w:rFonts w:ascii="Tahoma" w:eastAsia="Times New Roman" w:hAnsi="Tahoma" w:cs="Tahoma"/>
          <w:b/>
          <w:sz w:val="23"/>
          <w:szCs w:val="23"/>
          <w:highlight w:val="white"/>
        </w:rPr>
        <w:t>2</w:t>
      </w:r>
      <w:r w:rsidR="00E546CD" w:rsidRPr="00E753C5">
        <w:rPr>
          <w:rFonts w:ascii="Tahoma" w:eastAsia="Times New Roman" w:hAnsi="Tahoma" w:cs="Tahoma"/>
          <w:b/>
          <w:sz w:val="23"/>
          <w:szCs w:val="23"/>
          <w:highlight w:val="white"/>
        </w:rPr>
        <w:t>.</w:t>
      </w:r>
      <w:r w:rsidRPr="00E753C5">
        <w:rPr>
          <w:rFonts w:ascii="Tahoma" w:eastAsia="Times New Roman" w:hAnsi="Tahoma" w:cs="Tahoma"/>
          <w:b/>
          <w:sz w:val="23"/>
          <w:szCs w:val="23"/>
          <w:highlight w:val="white"/>
        </w:rPr>
        <w:t xml:space="preserve"> </w:t>
      </w:r>
      <w:r w:rsidRPr="00E753C5">
        <w:rPr>
          <w:rFonts w:ascii="Tahoma" w:eastAsia="Times New Roman" w:hAnsi="Tahoma" w:cs="Tahoma"/>
          <w:sz w:val="23"/>
          <w:szCs w:val="23"/>
          <w:highlight w:val="white"/>
        </w:rPr>
        <w:t>помощ от КЗЛД пред всеки орган, необходима за неговата защита срещу репресивни ответни действия, включително чрез надлежно съобщаване на факта, че лицето има право на защита по Закона за защита на лицата, подаващи сигнали или публично оповестяващи информация за нарушения;</w:t>
      </w:r>
    </w:p>
    <w:p w14:paraId="1DDB1986" w14:textId="5735892F" w:rsidR="007A5F9D" w:rsidRPr="00E753C5" w:rsidRDefault="00370161" w:rsidP="0041610A">
      <w:pPr>
        <w:pStyle w:val="1"/>
        <w:ind w:firstLine="720"/>
        <w:jc w:val="both"/>
        <w:rPr>
          <w:rFonts w:ascii="Tahoma" w:eastAsia="Times New Roman" w:hAnsi="Tahoma" w:cs="Tahoma"/>
          <w:b/>
          <w:sz w:val="23"/>
          <w:szCs w:val="23"/>
          <w:highlight w:val="white"/>
        </w:rPr>
      </w:pPr>
      <w:r w:rsidRPr="00E753C5">
        <w:rPr>
          <w:rFonts w:ascii="Tahoma" w:eastAsia="Times New Roman" w:hAnsi="Tahoma" w:cs="Tahoma"/>
          <w:b/>
          <w:sz w:val="23"/>
          <w:szCs w:val="23"/>
          <w:highlight w:val="white"/>
        </w:rPr>
        <w:t>3</w:t>
      </w:r>
      <w:r w:rsidR="00E546CD" w:rsidRPr="00E753C5">
        <w:rPr>
          <w:rFonts w:ascii="Tahoma" w:eastAsia="Times New Roman" w:hAnsi="Tahoma" w:cs="Tahoma"/>
          <w:b/>
          <w:sz w:val="23"/>
          <w:szCs w:val="23"/>
          <w:highlight w:val="white"/>
        </w:rPr>
        <w:t>.</w:t>
      </w:r>
      <w:r w:rsidRPr="00E753C5">
        <w:rPr>
          <w:rFonts w:ascii="Tahoma" w:eastAsia="Times New Roman" w:hAnsi="Tahoma" w:cs="Tahoma"/>
          <w:b/>
          <w:sz w:val="23"/>
          <w:szCs w:val="23"/>
          <w:highlight w:val="white"/>
        </w:rPr>
        <w:t xml:space="preserve"> </w:t>
      </w:r>
      <w:r w:rsidRPr="00E753C5">
        <w:rPr>
          <w:rFonts w:ascii="Tahoma" w:eastAsia="Times New Roman" w:hAnsi="Tahoma" w:cs="Tahoma"/>
          <w:sz w:val="23"/>
          <w:szCs w:val="23"/>
          <w:highlight w:val="white"/>
        </w:rPr>
        <w:t>правна помощ, осигурена от Националното бюро за правна помощ, в наказателни, граждански, административни и в международни спорове</w:t>
      </w:r>
      <w:r w:rsidRPr="00E753C5">
        <w:rPr>
          <w:rFonts w:ascii="Tahoma" w:eastAsia="Times New Roman" w:hAnsi="Tahoma" w:cs="Tahoma"/>
          <w:b/>
          <w:sz w:val="23"/>
          <w:szCs w:val="23"/>
          <w:highlight w:val="white"/>
        </w:rPr>
        <w:t xml:space="preserve"> </w:t>
      </w:r>
      <w:r w:rsidRPr="00E753C5">
        <w:rPr>
          <w:rFonts w:ascii="Tahoma" w:eastAsia="Times New Roman" w:hAnsi="Tahoma" w:cs="Tahoma"/>
          <w:sz w:val="23"/>
          <w:szCs w:val="23"/>
          <w:highlight w:val="white"/>
        </w:rPr>
        <w:t>по граждански дела, свързани със защитата на сигнализиращото лице във връзка с подадения от него сигнал или оповестената информация, в съответствие със Закона за правната помощ;</w:t>
      </w:r>
    </w:p>
    <w:p w14:paraId="1DDB1987" w14:textId="5F6E7FAC" w:rsidR="007A5F9D" w:rsidRPr="00E753C5" w:rsidRDefault="00370161" w:rsidP="0041610A">
      <w:pPr>
        <w:pStyle w:val="1"/>
        <w:ind w:firstLine="720"/>
        <w:jc w:val="both"/>
        <w:rPr>
          <w:rFonts w:ascii="Tahoma" w:eastAsia="Times New Roman" w:hAnsi="Tahoma" w:cs="Tahoma"/>
          <w:sz w:val="23"/>
          <w:szCs w:val="23"/>
          <w:highlight w:val="white"/>
        </w:rPr>
      </w:pPr>
      <w:r w:rsidRPr="00E753C5">
        <w:rPr>
          <w:rFonts w:ascii="Tahoma" w:eastAsia="Times New Roman" w:hAnsi="Tahoma" w:cs="Tahoma"/>
          <w:b/>
          <w:sz w:val="23"/>
          <w:szCs w:val="23"/>
          <w:highlight w:val="white"/>
        </w:rPr>
        <w:lastRenderedPageBreak/>
        <w:t>4</w:t>
      </w:r>
      <w:r w:rsidR="00E546CD" w:rsidRPr="00E753C5">
        <w:rPr>
          <w:rFonts w:ascii="Tahoma" w:eastAsia="Times New Roman" w:hAnsi="Tahoma" w:cs="Tahoma"/>
          <w:b/>
          <w:sz w:val="23"/>
          <w:szCs w:val="23"/>
          <w:highlight w:val="white"/>
        </w:rPr>
        <w:t>.</w:t>
      </w:r>
      <w:r w:rsidRPr="00E753C5">
        <w:rPr>
          <w:rFonts w:ascii="Tahoma" w:eastAsia="Times New Roman" w:hAnsi="Tahoma" w:cs="Tahoma"/>
          <w:b/>
          <w:sz w:val="23"/>
          <w:szCs w:val="23"/>
          <w:highlight w:val="white"/>
        </w:rPr>
        <w:t xml:space="preserve"> </w:t>
      </w:r>
      <w:r w:rsidRPr="00E753C5">
        <w:rPr>
          <w:rFonts w:ascii="Tahoma" w:eastAsia="Times New Roman" w:hAnsi="Tahoma" w:cs="Tahoma"/>
          <w:sz w:val="23"/>
          <w:szCs w:val="23"/>
          <w:highlight w:val="white"/>
        </w:rPr>
        <w:t xml:space="preserve">извънсъдебно разрешаване на </w:t>
      </w:r>
      <w:r w:rsidR="004458F8" w:rsidRPr="00E753C5">
        <w:rPr>
          <w:rFonts w:ascii="Tahoma" w:eastAsia="Times New Roman" w:hAnsi="Tahoma" w:cs="Tahoma"/>
          <w:sz w:val="23"/>
          <w:szCs w:val="23"/>
          <w:highlight w:val="white"/>
        </w:rPr>
        <w:t>транс</w:t>
      </w:r>
      <w:r w:rsidRPr="00E753C5">
        <w:rPr>
          <w:rFonts w:ascii="Tahoma" w:eastAsia="Times New Roman" w:hAnsi="Tahoma" w:cs="Tahoma"/>
          <w:sz w:val="23"/>
          <w:szCs w:val="23"/>
          <w:highlight w:val="white"/>
        </w:rPr>
        <w:t>гранични спорове чрез медиация в съответствие със Закона за медиацията - от медиатор, вписан в Единния регистър на медиаторите.</w:t>
      </w:r>
    </w:p>
    <w:p w14:paraId="1DDB1988" w14:textId="77777777" w:rsidR="007A5F9D" w:rsidRPr="00E753C5" w:rsidRDefault="007A5F9D" w:rsidP="0041610A">
      <w:pPr>
        <w:pStyle w:val="1"/>
        <w:jc w:val="both"/>
        <w:rPr>
          <w:rFonts w:ascii="Tahoma" w:eastAsia="Times New Roman" w:hAnsi="Tahoma" w:cs="Tahoma"/>
          <w:sz w:val="23"/>
          <w:szCs w:val="23"/>
          <w:highlight w:val="white"/>
        </w:rPr>
      </w:pPr>
    </w:p>
    <w:p w14:paraId="1DDB1989" w14:textId="4E561219" w:rsidR="007A5F9D" w:rsidRPr="00E753C5" w:rsidRDefault="00C2763B" w:rsidP="0041610A">
      <w:pPr>
        <w:pStyle w:val="1"/>
        <w:ind w:firstLine="720"/>
        <w:jc w:val="both"/>
        <w:rPr>
          <w:rFonts w:ascii="Tahoma" w:eastAsia="Times New Roman" w:hAnsi="Tahoma" w:cs="Tahoma"/>
          <w:b/>
          <w:sz w:val="23"/>
          <w:szCs w:val="23"/>
          <w:highlight w:val="white"/>
        </w:rPr>
      </w:pPr>
      <w:r w:rsidRPr="00E753C5">
        <w:rPr>
          <w:rFonts w:ascii="Tahoma" w:eastAsia="Times New Roman" w:hAnsi="Tahoma" w:cs="Tahoma"/>
          <w:b/>
          <w:sz w:val="23"/>
          <w:szCs w:val="23"/>
          <w:highlight w:val="white"/>
        </w:rPr>
        <w:t>Случаи на нео</w:t>
      </w:r>
      <w:r w:rsidR="00370161" w:rsidRPr="00E753C5">
        <w:rPr>
          <w:rFonts w:ascii="Tahoma" w:eastAsia="Times New Roman" w:hAnsi="Tahoma" w:cs="Tahoma"/>
          <w:b/>
          <w:sz w:val="23"/>
          <w:szCs w:val="23"/>
          <w:highlight w:val="white"/>
        </w:rPr>
        <w:t xml:space="preserve">тговорност на сигнализиращото лице </w:t>
      </w:r>
    </w:p>
    <w:p w14:paraId="1DDB198A" w14:textId="77777777" w:rsidR="007A5F9D" w:rsidRPr="00E753C5" w:rsidRDefault="00370161" w:rsidP="0041610A">
      <w:pPr>
        <w:pStyle w:val="1"/>
        <w:jc w:val="both"/>
        <w:rPr>
          <w:rFonts w:ascii="Tahoma" w:eastAsia="Times New Roman" w:hAnsi="Tahoma" w:cs="Tahoma"/>
          <w:sz w:val="23"/>
          <w:szCs w:val="23"/>
          <w:highlight w:val="white"/>
        </w:rPr>
      </w:pPr>
      <w:r w:rsidRPr="00E753C5">
        <w:rPr>
          <w:rFonts w:ascii="Tahoma" w:eastAsia="Times New Roman" w:hAnsi="Tahoma" w:cs="Tahoma"/>
          <w:sz w:val="23"/>
          <w:szCs w:val="23"/>
          <w:highlight w:val="white"/>
        </w:rPr>
        <w:tab/>
      </w:r>
      <w:r w:rsidRPr="00E753C5">
        <w:rPr>
          <w:rFonts w:ascii="Tahoma" w:eastAsia="Times New Roman" w:hAnsi="Tahoma" w:cs="Tahoma"/>
          <w:b/>
          <w:sz w:val="23"/>
          <w:szCs w:val="23"/>
          <w:highlight w:val="white"/>
        </w:rPr>
        <w:t xml:space="preserve">Чл. 28. </w:t>
      </w:r>
      <w:r w:rsidRPr="00E753C5">
        <w:rPr>
          <w:rFonts w:ascii="Tahoma" w:eastAsia="Times New Roman" w:hAnsi="Tahoma" w:cs="Tahoma"/>
          <w:sz w:val="23"/>
          <w:szCs w:val="23"/>
          <w:highlight w:val="white"/>
        </w:rPr>
        <w:t>Сигнализиращото лице</w:t>
      </w:r>
      <w:r w:rsidRPr="00E753C5">
        <w:rPr>
          <w:rFonts w:ascii="Tahoma" w:eastAsia="Times New Roman" w:hAnsi="Tahoma" w:cs="Tahoma"/>
          <w:b/>
          <w:sz w:val="23"/>
          <w:szCs w:val="23"/>
          <w:highlight w:val="white"/>
        </w:rPr>
        <w:t xml:space="preserve"> </w:t>
      </w:r>
      <w:r w:rsidRPr="00E753C5">
        <w:rPr>
          <w:rFonts w:ascii="Tahoma" w:eastAsia="Times New Roman" w:hAnsi="Tahoma" w:cs="Tahoma"/>
          <w:b/>
          <w:sz w:val="23"/>
          <w:szCs w:val="23"/>
          <w:highlight w:val="white"/>
          <w:u w:val="single"/>
        </w:rPr>
        <w:t>не</w:t>
      </w:r>
      <w:r w:rsidRPr="00E753C5">
        <w:rPr>
          <w:rFonts w:ascii="Tahoma" w:eastAsia="Times New Roman" w:hAnsi="Tahoma" w:cs="Tahoma"/>
          <w:sz w:val="23"/>
          <w:szCs w:val="23"/>
          <w:highlight w:val="white"/>
        </w:rPr>
        <w:t xml:space="preserve"> носи отговорност за:</w:t>
      </w:r>
    </w:p>
    <w:p w14:paraId="1DDB198B" w14:textId="1C80E2F5" w:rsidR="007A5F9D" w:rsidRPr="00E753C5" w:rsidRDefault="00370161" w:rsidP="0041610A">
      <w:pPr>
        <w:pStyle w:val="1"/>
        <w:ind w:firstLine="720"/>
        <w:jc w:val="both"/>
        <w:rPr>
          <w:rFonts w:ascii="Tahoma" w:eastAsia="Times New Roman" w:hAnsi="Tahoma" w:cs="Tahoma"/>
          <w:sz w:val="23"/>
          <w:szCs w:val="23"/>
          <w:highlight w:val="white"/>
        </w:rPr>
      </w:pPr>
      <w:r w:rsidRPr="00E753C5">
        <w:rPr>
          <w:rFonts w:ascii="Tahoma" w:eastAsia="Times New Roman" w:hAnsi="Tahoma" w:cs="Tahoma"/>
          <w:b/>
          <w:sz w:val="23"/>
          <w:szCs w:val="23"/>
          <w:highlight w:val="white"/>
        </w:rPr>
        <w:t>1</w:t>
      </w:r>
      <w:r w:rsidR="00E546CD" w:rsidRPr="00E753C5">
        <w:rPr>
          <w:rFonts w:ascii="Tahoma" w:eastAsia="Times New Roman" w:hAnsi="Tahoma" w:cs="Tahoma"/>
          <w:b/>
          <w:sz w:val="23"/>
          <w:szCs w:val="23"/>
          <w:highlight w:val="white"/>
        </w:rPr>
        <w:t>.</w:t>
      </w:r>
      <w:r w:rsidRPr="00E753C5">
        <w:rPr>
          <w:rFonts w:ascii="Tahoma" w:eastAsia="Times New Roman" w:hAnsi="Tahoma" w:cs="Tahoma"/>
          <w:sz w:val="23"/>
          <w:szCs w:val="23"/>
          <w:highlight w:val="white"/>
        </w:rPr>
        <w:t xml:space="preserve"> придобиването на информацията, за която е подаден сигналът или която е публично оповестена, или за достъпа до нея, при условие че това придобиване или този достъп не съставлява самостоятелно престъпление;</w:t>
      </w:r>
    </w:p>
    <w:p w14:paraId="1DDB198C" w14:textId="6B77FD87" w:rsidR="007A5F9D" w:rsidRPr="00E753C5" w:rsidRDefault="00370161" w:rsidP="0041610A">
      <w:pPr>
        <w:pStyle w:val="1"/>
        <w:ind w:firstLine="720"/>
        <w:jc w:val="both"/>
        <w:rPr>
          <w:rFonts w:ascii="Tahoma" w:eastAsia="Times New Roman" w:hAnsi="Tahoma" w:cs="Tahoma"/>
          <w:sz w:val="23"/>
          <w:szCs w:val="23"/>
          <w:highlight w:val="white"/>
        </w:rPr>
      </w:pPr>
      <w:r w:rsidRPr="00E753C5">
        <w:rPr>
          <w:rFonts w:ascii="Tahoma" w:eastAsia="Times New Roman" w:hAnsi="Tahoma" w:cs="Tahoma"/>
          <w:b/>
          <w:sz w:val="23"/>
          <w:szCs w:val="23"/>
          <w:highlight w:val="white"/>
        </w:rPr>
        <w:t>2</w:t>
      </w:r>
      <w:r w:rsidR="00E546CD" w:rsidRPr="00E753C5">
        <w:rPr>
          <w:rFonts w:ascii="Tahoma" w:eastAsia="Times New Roman" w:hAnsi="Tahoma" w:cs="Tahoma"/>
          <w:b/>
          <w:sz w:val="23"/>
          <w:szCs w:val="23"/>
          <w:highlight w:val="white"/>
        </w:rPr>
        <w:t>.</w:t>
      </w:r>
      <w:r w:rsidRPr="00E753C5">
        <w:rPr>
          <w:rFonts w:ascii="Tahoma" w:eastAsia="Times New Roman" w:hAnsi="Tahoma" w:cs="Tahoma"/>
          <w:sz w:val="23"/>
          <w:szCs w:val="23"/>
          <w:highlight w:val="white"/>
        </w:rPr>
        <w:t xml:space="preserve"> нарушаване на ограниченията за разкриване на информация, предвидени с договор, законов или подзаконов нормативен акт или административен акт, при условие че има основателни причини да счита, че подаването на сигнал или публичното оповестяване на информацията</w:t>
      </w:r>
      <w:r w:rsidRPr="00E753C5">
        <w:rPr>
          <w:rFonts w:ascii="Tahoma" w:eastAsia="Times New Roman" w:hAnsi="Tahoma" w:cs="Tahoma"/>
          <w:b/>
          <w:sz w:val="23"/>
          <w:szCs w:val="23"/>
          <w:highlight w:val="white"/>
        </w:rPr>
        <w:t xml:space="preserve"> </w:t>
      </w:r>
      <w:r w:rsidRPr="00E753C5">
        <w:rPr>
          <w:rFonts w:ascii="Tahoma" w:eastAsia="Times New Roman" w:hAnsi="Tahoma" w:cs="Tahoma"/>
          <w:sz w:val="23"/>
          <w:szCs w:val="23"/>
          <w:highlight w:val="white"/>
        </w:rPr>
        <w:t xml:space="preserve">е било необходимо за разкриване на нарушението; </w:t>
      </w:r>
    </w:p>
    <w:p w14:paraId="1DDB198D" w14:textId="6FA76564" w:rsidR="007A5F9D" w:rsidRPr="00E753C5" w:rsidRDefault="00370161" w:rsidP="0041610A">
      <w:pPr>
        <w:pStyle w:val="1"/>
        <w:ind w:firstLine="720"/>
        <w:jc w:val="both"/>
        <w:rPr>
          <w:rFonts w:ascii="Tahoma" w:eastAsia="Times New Roman" w:hAnsi="Tahoma" w:cs="Tahoma"/>
          <w:sz w:val="23"/>
          <w:szCs w:val="23"/>
          <w:highlight w:val="white"/>
        </w:rPr>
      </w:pPr>
      <w:r w:rsidRPr="00E753C5">
        <w:rPr>
          <w:rFonts w:ascii="Tahoma" w:eastAsia="Times New Roman" w:hAnsi="Tahoma" w:cs="Tahoma"/>
          <w:b/>
          <w:sz w:val="23"/>
          <w:szCs w:val="23"/>
          <w:highlight w:val="white"/>
        </w:rPr>
        <w:t>3</w:t>
      </w:r>
      <w:r w:rsidR="00E546CD" w:rsidRPr="00E753C5">
        <w:rPr>
          <w:rFonts w:ascii="Tahoma" w:eastAsia="Times New Roman" w:hAnsi="Tahoma" w:cs="Tahoma"/>
          <w:b/>
          <w:sz w:val="23"/>
          <w:szCs w:val="23"/>
          <w:highlight w:val="white"/>
        </w:rPr>
        <w:t>.</w:t>
      </w:r>
      <w:r w:rsidRPr="00E753C5">
        <w:rPr>
          <w:rFonts w:ascii="Tahoma" w:eastAsia="Times New Roman" w:hAnsi="Tahoma" w:cs="Tahoma"/>
          <w:sz w:val="23"/>
          <w:szCs w:val="23"/>
          <w:highlight w:val="white"/>
        </w:rPr>
        <w:t xml:space="preserve"> разкриване със сигнала на информация, която включва и търговска тайна, при положение, че сигналът попада в обхвата на чл. 3, ал. 3 от настоящите правила. </w:t>
      </w:r>
    </w:p>
    <w:p w14:paraId="0C050664" w14:textId="77777777" w:rsidR="00102691" w:rsidRPr="00E753C5" w:rsidRDefault="00102691" w:rsidP="00102691">
      <w:pPr>
        <w:pStyle w:val="1"/>
        <w:jc w:val="both"/>
        <w:rPr>
          <w:rFonts w:ascii="Tahoma" w:eastAsia="Times New Roman" w:hAnsi="Tahoma" w:cs="Tahoma"/>
          <w:sz w:val="23"/>
          <w:szCs w:val="23"/>
          <w:highlight w:val="white"/>
        </w:rPr>
      </w:pPr>
    </w:p>
    <w:p w14:paraId="10E89F31" w14:textId="22161D14" w:rsidR="008C7DEA" w:rsidRPr="00E753C5" w:rsidRDefault="008C7DEA" w:rsidP="0041610A">
      <w:pPr>
        <w:pStyle w:val="1"/>
        <w:ind w:firstLine="720"/>
        <w:jc w:val="both"/>
        <w:rPr>
          <w:rFonts w:ascii="Tahoma" w:eastAsia="Times New Roman" w:hAnsi="Tahoma" w:cs="Tahoma"/>
          <w:b/>
          <w:sz w:val="23"/>
          <w:szCs w:val="23"/>
          <w:highlight w:val="white"/>
        </w:rPr>
      </w:pPr>
      <w:r w:rsidRPr="00E753C5">
        <w:rPr>
          <w:rFonts w:ascii="Tahoma" w:eastAsia="Times New Roman" w:hAnsi="Tahoma" w:cs="Tahoma"/>
          <w:b/>
          <w:sz w:val="23"/>
          <w:szCs w:val="23"/>
          <w:highlight w:val="white"/>
        </w:rPr>
        <w:t>Тежест на доказване</w:t>
      </w:r>
    </w:p>
    <w:p w14:paraId="1DDB198F" w14:textId="29DFFC8E" w:rsidR="007A5F9D" w:rsidRPr="00E753C5" w:rsidRDefault="00370161" w:rsidP="0041610A">
      <w:pPr>
        <w:pStyle w:val="1"/>
        <w:ind w:firstLine="720"/>
        <w:jc w:val="both"/>
        <w:rPr>
          <w:rFonts w:ascii="Tahoma" w:eastAsia="Times New Roman" w:hAnsi="Tahoma" w:cs="Tahoma"/>
          <w:sz w:val="23"/>
          <w:szCs w:val="23"/>
          <w:highlight w:val="white"/>
        </w:rPr>
      </w:pPr>
      <w:r w:rsidRPr="00E753C5">
        <w:rPr>
          <w:rFonts w:ascii="Tahoma" w:eastAsia="Times New Roman" w:hAnsi="Tahoma" w:cs="Tahoma"/>
          <w:b/>
          <w:sz w:val="23"/>
          <w:szCs w:val="23"/>
          <w:highlight w:val="white"/>
        </w:rPr>
        <w:t xml:space="preserve">Чл. 29. (1) </w:t>
      </w:r>
      <w:r w:rsidRPr="00E753C5">
        <w:rPr>
          <w:rFonts w:ascii="Tahoma" w:eastAsia="Times New Roman" w:hAnsi="Tahoma" w:cs="Tahoma"/>
          <w:sz w:val="23"/>
          <w:szCs w:val="23"/>
          <w:highlight w:val="white"/>
        </w:rPr>
        <w:t>В случай на съдебен или административноправен процес, в който сигнализиращото лице твърди, че е било обект на ответни действия, то трябва да докаже, че тези действия са реакция именно на подаден от него сигнал.</w:t>
      </w:r>
    </w:p>
    <w:p w14:paraId="1DDB1990" w14:textId="77777777" w:rsidR="007A5F9D" w:rsidRPr="00E753C5" w:rsidRDefault="00370161" w:rsidP="0041610A">
      <w:pPr>
        <w:pStyle w:val="1"/>
        <w:ind w:firstLine="720"/>
        <w:jc w:val="both"/>
        <w:rPr>
          <w:rFonts w:ascii="Tahoma" w:eastAsia="Times New Roman" w:hAnsi="Tahoma" w:cs="Tahoma"/>
          <w:sz w:val="23"/>
          <w:szCs w:val="23"/>
          <w:highlight w:val="white"/>
        </w:rPr>
      </w:pPr>
      <w:r w:rsidRPr="00E753C5">
        <w:rPr>
          <w:rFonts w:ascii="Tahoma" w:eastAsia="Times New Roman" w:hAnsi="Tahoma" w:cs="Tahoma"/>
          <w:b/>
          <w:sz w:val="23"/>
          <w:szCs w:val="23"/>
          <w:highlight w:val="white"/>
        </w:rPr>
        <w:t>(2)</w:t>
      </w:r>
      <w:r w:rsidRPr="00E753C5">
        <w:rPr>
          <w:rFonts w:ascii="Tahoma" w:eastAsia="Times New Roman" w:hAnsi="Tahoma" w:cs="Tahoma"/>
          <w:sz w:val="23"/>
          <w:szCs w:val="23"/>
          <w:highlight w:val="white"/>
        </w:rPr>
        <w:t xml:space="preserve"> Не е налице ответно действие във връзка със сигнал, ако преценката на всички обстоятелства в производството сочи, че за прилагането на мярката наложилото я лице има друго законно основание.</w:t>
      </w:r>
    </w:p>
    <w:p w14:paraId="1DDB1991" w14:textId="77777777" w:rsidR="007A5F9D" w:rsidRPr="00E753C5" w:rsidRDefault="007A5F9D" w:rsidP="0041610A">
      <w:pPr>
        <w:pStyle w:val="1"/>
        <w:ind w:firstLine="720"/>
        <w:jc w:val="both"/>
        <w:rPr>
          <w:rFonts w:ascii="Tahoma" w:eastAsia="Times New Roman" w:hAnsi="Tahoma" w:cs="Tahoma"/>
          <w:sz w:val="23"/>
          <w:szCs w:val="23"/>
          <w:highlight w:val="white"/>
        </w:rPr>
      </w:pPr>
    </w:p>
    <w:p w14:paraId="5004EBA4" w14:textId="6561DA7F" w:rsidR="00C2763B" w:rsidRPr="00E753C5" w:rsidRDefault="00C2763B" w:rsidP="0041610A">
      <w:pPr>
        <w:pStyle w:val="1"/>
        <w:ind w:firstLine="720"/>
        <w:jc w:val="both"/>
        <w:rPr>
          <w:rFonts w:ascii="Tahoma" w:eastAsia="Times New Roman" w:hAnsi="Tahoma" w:cs="Tahoma"/>
          <w:b/>
          <w:bCs/>
          <w:sz w:val="23"/>
          <w:szCs w:val="23"/>
          <w:highlight w:val="white"/>
        </w:rPr>
      </w:pPr>
      <w:r w:rsidRPr="00E753C5">
        <w:rPr>
          <w:rFonts w:ascii="Tahoma" w:eastAsia="Times New Roman" w:hAnsi="Tahoma" w:cs="Tahoma"/>
          <w:b/>
          <w:bCs/>
          <w:sz w:val="23"/>
          <w:szCs w:val="23"/>
          <w:highlight w:val="white"/>
        </w:rPr>
        <w:t>Отговорност на сигнализиращото лице</w:t>
      </w:r>
    </w:p>
    <w:p w14:paraId="1DDB1992" w14:textId="77777777" w:rsidR="007A5F9D" w:rsidRPr="00E753C5" w:rsidRDefault="00370161" w:rsidP="0041610A">
      <w:pPr>
        <w:pStyle w:val="1"/>
        <w:ind w:firstLine="720"/>
        <w:jc w:val="both"/>
        <w:rPr>
          <w:rFonts w:ascii="Tahoma" w:eastAsia="Times New Roman" w:hAnsi="Tahoma" w:cs="Tahoma"/>
          <w:sz w:val="23"/>
          <w:szCs w:val="23"/>
          <w:highlight w:val="white"/>
        </w:rPr>
      </w:pPr>
      <w:r w:rsidRPr="00E753C5">
        <w:rPr>
          <w:rFonts w:ascii="Tahoma" w:eastAsia="Times New Roman" w:hAnsi="Tahoma" w:cs="Tahoma"/>
          <w:b/>
          <w:sz w:val="23"/>
          <w:szCs w:val="23"/>
          <w:highlight w:val="white"/>
        </w:rPr>
        <w:t>Чл. 30.</w:t>
      </w:r>
      <w:r w:rsidRPr="00E753C5">
        <w:rPr>
          <w:rFonts w:ascii="Tahoma" w:eastAsia="Times New Roman" w:hAnsi="Tahoma" w:cs="Tahoma"/>
          <w:sz w:val="23"/>
          <w:szCs w:val="23"/>
          <w:highlight w:val="white"/>
        </w:rPr>
        <w:t xml:space="preserve"> Сигнализиращото лице </w:t>
      </w:r>
      <w:r w:rsidRPr="00E753C5">
        <w:rPr>
          <w:rFonts w:ascii="Tahoma" w:eastAsia="Times New Roman" w:hAnsi="Tahoma" w:cs="Tahoma"/>
          <w:b/>
          <w:sz w:val="23"/>
          <w:szCs w:val="23"/>
          <w:highlight w:val="white"/>
          <w:u w:val="single"/>
        </w:rPr>
        <w:t>носи</w:t>
      </w:r>
      <w:r w:rsidRPr="00E753C5">
        <w:rPr>
          <w:rFonts w:ascii="Tahoma" w:eastAsia="Times New Roman" w:hAnsi="Tahoma" w:cs="Tahoma"/>
          <w:sz w:val="23"/>
          <w:szCs w:val="23"/>
          <w:highlight w:val="white"/>
        </w:rPr>
        <w:t xml:space="preserve"> отговорност за всяко свое действие или бездействие, което не е свързано с подаването на сигнала или не е необходимо за разкриване на нарушението. </w:t>
      </w:r>
    </w:p>
    <w:p w14:paraId="1DDB1993" w14:textId="77777777" w:rsidR="007A5F9D" w:rsidRPr="00E753C5" w:rsidRDefault="007A5F9D" w:rsidP="0041610A">
      <w:pPr>
        <w:pStyle w:val="1"/>
        <w:ind w:firstLine="720"/>
        <w:jc w:val="both"/>
        <w:rPr>
          <w:rFonts w:ascii="Tahoma" w:eastAsia="Times New Roman" w:hAnsi="Tahoma" w:cs="Tahoma"/>
          <w:sz w:val="23"/>
          <w:szCs w:val="23"/>
          <w:highlight w:val="white"/>
        </w:rPr>
      </w:pPr>
    </w:p>
    <w:p w14:paraId="1DDB1994" w14:textId="77777777" w:rsidR="007A5F9D" w:rsidRPr="00E753C5" w:rsidRDefault="00370161" w:rsidP="0041610A">
      <w:pPr>
        <w:pStyle w:val="1"/>
        <w:ind w:firstLine="720"/>
        <w:jc w:val="both"/>
        <w:rPr>
          <w:rFonts w:ascii="Tahoma" w:eastAsia="Times New Roman" w:hAnsi="Tahoma" w:cs="Tahoma"/>
          <w:b/>
          <w:sz w:val="23"/>
          <w:szCs w:val="23"/>
          <w:highlight w:val="white"/>
        </w:rPr>
      </w:pPr>
      <w:r w:rsidRPr="00E753C5">
        <w:rPr>
          <w:rFonts w:ascii="Tahoma" w:eastAsia="Times New Roman" w:hAnsi="Tahoma" w:cs="Tahoma"/>
          <w:b/>
          <w:sz w:val="23"/>
          <w:szCs w:val="23"/>
          <w:highlight w:val="white"/>
        </w:rPr>
        <w:t>Поверителност</w:t>
      </w:r>
    </w:p>
    <w:p w14:paraId="1DDB1995" w14:textId="77777777" w:rsidR="007A5F9D" w:rsidRPr="00E753C5" w:rsidRDefault="00370161" w:rsidP="0041610A">
      <w:pPr>
        <w:pStyle w:val="1"/>
        <w:ind w:firstLine="720"/>
        <w:jc w:val="both"/>
        <w:rPr>
          <w:rFonts w:ascii="Tahoma" w:eastAsia="Times New Roman" w:hAnsi="Tahoma" w:cs="Tahoma"/>
          <w:sz w:val="23"/>
          <w:szCs w:val="23"/>
          <w:highlight w:val="white"/>
        </w:rPr>
      </w:pPr>
      <w:r w:rsidRPr="00E753C5">
        <w:rPr>
          <w:rFonts w:ascii="Tahoma" w:eastAsia="Times New Roman" w:hAnsi="Tahoma" w:cs="Tahoma"/>
          <w:b/>
          <w:sz w:val="23"/>
          <w:szCs w:val="23"/>
          <w:highlight w:val="white"/>
        </w:rPr>
        <w:t>Чл. 31. (1)</w:t>
      </w:r>
      <w:r w:rsidRPr="00E753C5">
        <w:rPr>
          <w:rFonts w:ascii="Tahoma" w:eastAsia="Times New Roman" w:hAnsi="Tahoma" w:cs="Tahoma"/>
          <w:sz w:val="23"/>
          <w:szCs w:val="23"/>
          <w:highlight w:val="white"/>
        </w:rPr>
        <w:t xml:space="preserve"> Сигнализиращото лице има право информацията от сигнала и самоличността му да останат поверителни и да не бъдат разкривани пред лица, различни от лицата, на които тези данни са необходими за изпълняване на служебните им задължения. </w:t>
      </w:r>
    </w:p>
    <w:p w14:paraId="1DDB1996" w14:textId="77777777" w:rsidR="007A5F9D" w:rsidRPr="00E753C5" w:rsidRDefault="00370161" w:rsidP="0041610A">
      <w:pPr>
        <w:pStyle w:val="1"/>
        <w:ind w:firstLine="720"/>
        <w:jc w:val="both"/>
        <w:rPr>
          <w:rFonts w:ascii="Tahoma" w:eastAsia="Times New Roman" w:hAnsi="Tahoma" w:cs="Tahoma"/>
          <w:sz w:val="23"/>
          <w:szCs w:val="23"/>
          <w:highlight w:val="white"/>
        </w:rPr>
      </w:pPr>
      <w:r w:rsidRPr="00E753C5">
        <w:rPr>
          <w:rFonts w:ascii="Tahoma" w:eastAsia="Times New Roman" w:hAnsi="Tahoma" w:cs="Tahoma"/>
          <w:b/>
          <w:sz w:val="23"/>
          <w:szCs w:val="23"/>
          <w:highlight w:val="white"/>
        </w:rPr>
        <w:t xml:space="preserve">(2) </w:t>
      </w:r>
      <w:r w:rsidRPr="00E753C5">
        <w:rPr>
          <w:rFonts w:ascii="Tahoma" w:eastAsia="Times New Roman" w:hAnsi="Tahoma" w:cs="Tahoma"/>
          <w:sz w:val="23"/>
          <w:szCs w:val="23"/>
          <w:highlight w:val="white"/>
        </w:rPr>
        <w:t xml:space="preserve"> Предаването на данни и позоваването на обстоятелства не може да разкрива пряко или косвено самоличността на сигнализиращото лице, както и да създаде предположение за неговата самоличност.</w:t>
      </w:r>
    </w:p>
    <w:p w14:paraId="1DDB1997" w14:textId="77777777" w:rsidR="007A5F9D" w:rsidRPr="00E753C5" w:rsidRDefault="00370161" w:rsidP="0041610A">
      <w:pPr>
        <w:pStyle w:val="1"/>
        <w:ind w:firstLine="720"/>
        <w:jc w:val="both"/>
        <w:rPr>
          <w:rFonts w:ascii="Tahoma" w:eastAsia="Times New Roman" w:hAnsi="Tahoma" w:cs="Tahoma"/>
          <w:sz w:val="23"/>
          <w:szCs w:val="23"/>
          <w:highlight w:val="white"/>
        </w:rPr>
      </w:pPr>
      <w:r w:rsidRPr="00E753C5">
        <w:rPr>
          <w:rFonts w:ascii="Tahoma" w:eastAsia="Times New Roman" w:hAnsi="Tahoma" w:cs="Tahoma"/>
          <w:b/>
          <w:sz w:val="23"/>
          <w:szCs w:val="23"/>
          <w:highlight w:val="white"/>
        </w:rPr>
        <w:t xml:space="preserve">(3) </w:t>
      </w:r>
      <w:r w:rsidRPr="00E753C5">
        <w:rPr>
          <w:rFonts w:ascii="Tahoma" w:eastAsia="Times New Roman" w:hAnsi="Tahoma" w:cs="Tahoma"/>
          <w:sz w:val="23"/>
          <w:szCs w:val="23"/>
          <w:highlight w:val="white"/>
        </w:rPr>
        <w:t>Разкриването на самоличността или информацията от сигнала се допуска само при:</w:t>
      </w:r>
    </w:p>
    <w:p w14:paraId="1DDB1998" w14:textId="77777777" w:rsidR="007A5F9D" w:rsidRPr="00E753C5" w:rsidRDefault="00370161" w:rsidP="0041610A">
      <w:pPr>
        <w:pStyle w:val="1"/>
        <w:ind w:firstLine="720"/>
        <w:jc w:val="both"/>
        <w:rPr>
          <w:rFonts w:ascii="Tahoma" w:eastAsia="Times New Roman" w:hAnsi="Tahoma" w:cs="Tahoma"/>
          <w:sz w:val="23"/>
          <w:szCs w:val="23"/>
          <w:highlight w:val="white"/>
        </w:rPr>
      </w:pPr>
      <w:r w:rsidRPr="00E753C5">
        <w:rPr>
          <w:rFonts w:ascii="Tahoma" w:eastAsia="Times New Roman" w:hAnsi="Tahoma" w:cs="Tahoma"/>
          <w:b/>
          <w:sz w:val="23"/>
          <w:szCs w:val="23"/>
          <w:highlight w:val="white"/>
        </w:rPr>
        <w:t>1.</w:t>
      </w:r>
      <w:r w:rsidRPr="00E753C5">
        <w:rPr>
          <w:rFonts w:ascii="Tahoma" w:eastAsia="Times New Roman" w:hAnsi="Tahoma" w:cs="Tahoma"/>
          <w:sz w:val="23"/>
          <w:szCs w:val="23"/>
          <w:highlight w:val="white"/>
        </w:rPr>
        <w:t xml:space="preserve"> изрично писмено съгласие на сигнализиращото лице;</w:t>
      </w:r>
    </w:p>
    <w:p w14:paraId="1DDB1999" w14:textId="76658F18" w:rsidR="007A5F9D" w:rsidRPr="00E753C5" w:rsidRDefault="00370161" w:rsidP="0041610A">
      <w:pPr>
        <w:pStyle w:val="1"/>
        <w:ind w:firstLine="720"/>
        <w:jc w:val="both"/>
        <w:rPr>
          <w:rFonts w:ascii="Tahoma" w:eastAsia="Times New Roman" w:hAnsi="Tahoma" w:cs="Tahoma"/>
          <w:sz w:val="23"/>
          <w:szCs w:val="23"/>
          <w:highlight w:val="white"/>
        </w:rPr>
      </w:pPr>
      <w:r w:rsidRPr="00E753C5">
        <w:rPr>
          <w:rFonts w:ascii="Tahoma" w:eastAsia="Times New Roman" w:hAnsi="Tahoma" w:cs="Tahoma"/>
          <w:b/>
          <w:sz w:val="23"/>
          <w:szCs w:val="23"/>
          <w:highlight w:val="white"/>
        </w:rPr>
        <w:t>2.</w:t>
      </w:r>
      <w:r w:rsidRPr="00E753C5">
        <w:rPr>
          <w:rFonts w:ascii="Tahoma" w:eastAsia="Times New Roman" w:hAnsi="Tahoma" w:cs="Tahoma"/>
          <w:sz w:val="23"/>
          <w:szCs w:val="23"/>
          <w:highlight w:val="white"/>
        </w:rPr>
        <w:t xml:space="preserve"> предварително писмено и мотивирано уведомяване на сигнализиращото лице, но без да е необходимо неговото съгласие </w:t>
      </w:r>
      <w:r w:rsidR="005B51DC" w:rsidRPr="00E753C5">
        <w:rPr>
          <w:rFonts w:ascii="Tahoma" w:eastAsia="Times New Roman" w:hAnsi="Tahoma" w:cs="Tahoma"/>
          <w:sz w:val="23"/>
          <w:szCs w:val="23"/>
          <w:highlight w:val="white"/>
        </w:rPr>
        <w:t>–</w:t>
      </w:r>
      <w:r w:rsidRPr="00E753C5">
        <w:rPr>
          <w:rFonts w:ascii="Tahoma" w:eastAsia="Times New Roman" w:hAnsi="Tahoma" w:cs="Tahoma"/>
          <w:sz w:val="23"/>
          <w:szCs w:val="23"/>
          <w:highlight w:val="white"/>
        </w:rPr>
        <w:t xml:space="preserve"> когато</w:t>
      </w:r>
      <w:r w:rsidR="005B51DC" w:rsidRPr="00E753C5">
        <w:rPr>
          <w:rFonts w:ascii="Tahoma" w:eastAsia="Times New Roman" w:hAnsi="Tahoma" w:cs="Tahoma"/>
          <w:sz w:val="23"/>
          <w:szCs w:val="23"/>
          <w:highlight w:val="white"/>
        </w:rPr>
        <w:t xml:space="preserve"> </w:t>
      </w:r>
      <w:r w:rsidRPr="00E753C5">
        <w:rPr>
          <w:rFonts w:ascii="Tahoma" w:eastAsia="Times New Roman" w:hAnsi="Tahoma" w:cs="Tahoma"/>
          <w:sz w:val="23"/>
          <w:szCs w:val="23"/>
          <w:highlight w:val="white"/>
        </w:rPr>
        <w:t xml:space="preserve">това е необходимо и пропорционално задължение, наложено от българското законодателство или от </w:t>
      </w:r>
      <w:r w:rsidRPr="00E753C5">
        <w:rPr>
          <w:rFonts w:ascii="Tahoma" w:eastAsia="Times New Roman" w:hAnsi="Tahoma" w:cs="Tahoma"/>
          <w:sz w:val="23"/>
          <w:szCs w:val="23"/>
          <w:highlight w:val="white"/>
        </w:rPr>
        <w:lastRenderedPageBreak/>
        <w:t>правото на Европейския съюз в контекста на разследвания от национални органи или на съдебни производства, включително с оглед на гарантиране правото на защита на засегнатото лице;</w:t>
      </w:r>
    </w:p>
    <w:p w14:paraId="1DDB199A" w14:textId="01D3EE64" w:rsidR="007A5F9D" w:rsidRPr="00E753C5" w:rsidRDefault="00370161" w:rsidP="0041610A">
      <w:pPr>
        <w:pStyle w:val="1"/>
        <w:ind w:firstLine="720"/>
        <w:jc w:val="both"/>
        <w:rPr>
          <w:rFonts w:ascii="Tahoma" w:eastAsia="Times New Roman" w:hAnsi="Tahoma" w:cs="Tahoma"/>
          <w:sz w:val="23"/>
          <w:szCs w:val="23"/>
          <w:highlight w:val="white"/>
        </w:rPr>
      </w:pPr>
      <w:r w:rsidRPr="00E753C5">
        <w:rPr>
          <w:rFonts w:ascii="Tahoma" w:eastAsia="Times New Roman" w:hAnsi="Tahoma" w:cs="Tahoma"/>
          <w:b/>
          <w:sz w:val="23"/>
          <w:szCs w:val="23"/>
          <w:highlight w:val="white"/>
        </w:rPr>
        <w:t>3.</w:t>
      </w:r>
      <w:r w:rsidRPr="00E753C5">
        <w:rPr>
          <w:rFonts w:ascii="Tahoma" w:eastAsia="Times New Roman" w:hAnsi="Tahoma" w:cs="Tahoma"/>
          <w:sz w:val="23"/>
          <w:szCs w:val="23"/>
          <w:highlight w:val="white"/>
        </w:rPr>
        <w:t xml:space="preserve"> без предварително уведомяване и без съгласие на сигнализиращото лице</w:t>
      </w:r>
      <w:r w:rsidR="005B51DC" w:rsidRPr="00E753C5">
        <w:rPr>
          <w:rFonts w:ascii="Tahoma" w:eastAsia="Times New Roman" w:hAnsi="Tahoma" w:cs="Tahoma"/>
          <w:sz w:val="23"/>
          <w:szCs w:val="23"/>
          <w:highlight w:val="white"/>
        </w:rPr>
        <w:t xml:space="preserve"> – </w:t>
      </w:r>
      <w:r w:rsidRPr="00E753C5">
        <w:rPr>
          <w:rFonts w:ascii="Tahoma" w:eastAsia="Times New Roman" w:hAnsi="Tahoma" w:cs="Tahoma"/>
          <w:sz w:val="23"/>
          <w:szCs w:val="23"/>
          <w:highlight w:val="white"/>
        </w:rPr>
        <w:t>когато</w:t>
      </w:r>
      <w:r w:rsidR="005B51DC" w:rsidRPr="00E753C5">
        <w:rPr>
          <w:rFonts w:ascii="Tahoma" w:eastAsia="Times New Roman" w:hAnsi="Tahoma" w:cs="Tahoma"/>
          <w:sz w:val="23"/>
          <w:szCs w:val="23"/>
          <w:highlight w:val="white"/>
        </w:rPr>
        <w:t xml:space="preserve"> </w:t>
      </w:r>
      <w:r w:rsidRPr="00E753C5">
        <w:rPr>
          <w:rFonts w:ascii="Tahoma" w:eastAsia="Times New Roman" w:hAnsi="Tahoma" w:cs="Tahoma"/>
          <w:sz w:val="23"/>
          <w:szCs w:val="23"/>
          <w:highlight w:val="white"/>
        </w:rPr>
        <w:t>с това се застрашава разследването или съдебното производство;</w:t>
      </w:r>
    </w:p>
    <w:p w14:paraId="1DDB199B" w14:textId="3D9E9B9C" w:rsidR="007A5F9D" w:rsidRPr="00E753C5" w:rsidRDefault="00370161" w:rsidP="0041610A">
      <w:pPr>
        <w:pStyle w:val="1"/>
        <w:ind w:firstLine="720"/>
        <w:jc w:val="both"/>
        <w:rPr>
          <w:rFonts w:ascii="Tahoma" w:eastAsia="Times New Roman" w:hAnsi="Tahoma" w:cs="Tahoma"/>
          <w:sz w:val="23"/>
          <w:szCs w:val="23"/>
          <w:highlight w:val="white"/>
        </w:rPr>
      </w:pPr>
      <w:r w:rsidRPr="00E753C5">
        <w:rPr>
          <w:rFonts w:ascii="Tahoma" w:eastAsia="Times New Roman" w:hAnsi="Tahoma" w:cs="Tahoma"/>
          <w:b/>
          <w:sz w:val="23"/>
          <w:szCs w:val="23"/>
          <w:highlight w:val="white"/>
        </w:rPr>
        <w:t>4.</w:t>
      </w:r>
      <w:r w:rsidRPr="00E753C5">
        <w:rPr>
          <w:rFonts w:ascii="Tahoma" w:eastAsia="Times New Roman" w:hAnsi="Tahoma" w:cs="Tahoma"/>
          <w:sz w:val="23"/>
          <w:szCs w:val="23"/>
          <w:highlight w:val="white"/>
        </w:rPr>
        <w:t xml:space="preserve"> без предварително уведомяване и без съгласие на сигнализиращото лице </w:t>
      </w:r>
      <w:r w:rsidR="005B51DC" w:rsidRPr="00E753C5">
        <w:rPr>
          <w:rFonts w:ascii="Tahoma" w:eastAsia="Times New Roman" w:hAnsi="Tahoma" w:cs="Tahoma"/>
          <w:sz w:val="23"/>
          <w:szCs w:val="23"/>
          <w:highlight w:val="white"/>
        </w:rPr>
        <w:t>–</w:t>
      </w:r>
      <w:r w:rsidRPr="00E753C5">
        <w:rPr>
          <w:rFonts w:ascii="Tahoma" w:eastAsia="Times New Roman" w:hAnsi="Tahoma" w:cs="Tahoma"/>
          <w:sz w:val="23"/>
          <w:szCs w:val="23"/>
          <w:highlight w:val="white"/>
        </w:rPr>
        <w:t xml:space="preserve"> когато разкриването е в рамките на</w:t>
      </w:r>
      <w:r w:rsidR="00C36106" w:rsidRPr="00E753C5">
        <w:rPr>
          <w:rFonts w:ascii="Tahoma" w:eastAsia="Times New Roman" w:hAnsi="Tahoma" w:cs="Tahoma"/>
          <w:sz w:val="23"/>
          <w:szCs w:val="23"/>
          <w:highlight w:val="white"/>
        </w:rPr>
        <w:t xml:space="preserve"> </w:t>
      </w:r>
      <w:r w:rsidR="00BA59E7">
        <w:rPr>
          <w:rFonts w:ascii="Tahoma" w:eastAsia="Times New Roman" w:hAnsi="Tahoma" w:cs="Tahoma"/>
          <w:sz w:val="23"/>
          <w:szCs w:val="23"/>
          <w:highlight w:val="white"/>
        </w:rPr>
        <w:t>МБАЛ - БЛАГОЕВГРАД АД</w:t>
      </w:r>
      <w:r w:rsidRPr="00E753C5">
        <w:rPr>
          <w:rFonts w:ascii="Tahoma" w:eastAsia="Times New Roman" w:hAnsi="Tahoma" w:cs="Tahoma"/>
          <w:sz w:val="23"/>
          <w:szCs w:val="23"/>
          <w:highlight w:val="white"/>
        </w:rPr>
        <w:t xml:space="preserve">, това е необходимо за извършване на проверката и са предприети мерките по чл. 13. </w:t>
      </w:r>
    </w:p>
    <w:p w14:paraId="1DDB199C" w14:textId="77777777" w:rsidR="007A5F9D" w:rsidRPr="00E753C5" w:rsidRDefault="00370161" w:rsidP="0041610A">
      <w:pPr>
        <w:pStyle w:val="1"/>
        <w:ind w:firstLine="720"/>
        <w:jc w:val="both"/>
        <w:rPr>
          <w:rFonts w:ascii="Tahoma" w:eastAsia="Times New Roman" w:hAnsi="Tahoma" w:cs="Tahoma"/>
          <w:sz w:val="23"/>
          <w:szCs w:val="23"/>
          <w:highlight w:val="white"/>
        </w:rPr>
      </w:pPr>
      <w:r w:rsidRPr="00E753C5">
        <w:rPr>
          <w:rFonts w:ascii="Tahoma" w:eastAsia="Times New Roman" w:hAnsi="Tahoma" w:cs="Tahoma"/>
          <w:sz w:val="23"/>
          <w:szCs w:val="23"/>
          <w:highlight w:val="white"/>
        </w:rPr>
        <w:t xml:space="preserve"> </w:t>
      </w:r>
    </w:p>
    <w:p w14:paraId="1DDB199D" w14:textId="77777777" w:rsidR="007A5F9D" w:rsidRPr="00E753C5" w:rsidRDefault="00370161" w:rsidP="0041610A">
      <w:pPr>
        <w:pStyle w:val="1"/>
        <w:jc w:val="both"/>
        <w:rPr>
          <w:rFonts w:ascii="Tahoma" w:eastAsia="Times New Roman" w:hAnsi="Tahoma" w:cs="Tahoma"/>
          <w:b/>
          <w:sz w:val="23"/>
          <w:szCs w:val="23"/>
          <w:highlight w:val="white"/>
        </w:rPr>
      </w:pPr>
      <w:r w:rsidRPr="00E753C5">
        <w:rPr>
          <w:rFonts w:ascii="Tahoma" w:eastAsia="Times New Roman" w:hAnsi="Tahoma" w:cs="Tahoma"/>
          <w:sz w:val="23"/>
          <w:szCs w:val="23"/>
          <w:highlight w:val="white"/>
        </w:rPr>
        <w:tab/>
      </w:r>
      <w:r w:rsidRPr="00E753C5">
        <w:rPr>
          <w:rFonts w:ascii="Tahoma" w:eastAsia="Times New Roman" w:hAnsi="Tahoma" w:cs="Tahoma"/>
          <w:b/>
          <w:sz w:val="23"/>
          <w:szCs w:val="23"/>
          <w:highlight w:val="white"/>
        </w:rPr>
        <w:t>Обезщетение за вреди</w:t>
      </w:r>
    </w:p>
    <w:p w14:paraId="1DDB199E" w14:textId="77777777" w:rsidR="007A5F9D" w:rsidRPr="00E753C5" w:rsidRDefault="00370161" w:rsidP="0041610A">
      <w:pPr>
        <w:pStyle w:val="1"/>
        <w:ind w:firstLine="720"/>
        <w:jc w:val="both"/>
        <w:rPr>
          <w:rFonts w:ascii="Tahoma" w:eastAsia="Times New Roman" w:hAnsi="Tahoma" w:cs="Tahoma"/>
          <w:sz w:val="23"/>
          <w:szCs w:val="23"/>
          <w:highlight w:val="white"/>
        </w:rPr>
      </w:pPr>
      <w:r w:rsidRPr="00E753C5">
        <w:rPr>
          <w:rFonts w:ascii="Tahoma" w:eastAsia="Times New Roman" w:hAnsi="Tahoma" w:cs="Tahoma"/>
          <w:b/>
          <w:sz w:val="23"/>
          <w:szCs w:val="23"/>
          <w:highlight w:val="white"/>
        </w:rPr>
        <w:t>Чл. 32</w:t>
      </w:r>
      <w:r w:rsidRPr="00E753C5">
        <w:rPr>
          <w:rFonts w:ascii="Tahoma" w:eastAsia="Times New Roman" w:hAnsi="Tahoma" w:cs="Tahoma"/>
          <w:sz w:val="23"/>
          <w:szCs w:val="23"/>
          <w:highlight w:val="white"/>
        </w:rPr>
        <w:t xml:space="preserve">. Сигнализиращото лице има право на обезщетение за имуществените и неимуществените вреди, понесени от него във връзка с подадения сигнал или публично оповестената информация. Приема се, че вредите са причинени умишлено на сигнализиращото лице, освен ако не се докаже противното от другата страна. </w:t>
      </w:r>
    </w:p>
    <w:p w14:paraId="1DDB19A0" w14:textId="77777777" w:rsidR="00277E77" w:rsidRPr="00E753C5" w:rsidRDefault="00277E77" w:rsidP="0041610A">
      <w:pPr>
        <w:pStyle w:val="1"/>
        <w:ind w:firstLine="720"/>
        <w:jc w:val="both"/>
        <w:rPr>
          <w:rFonts w:ascii="Tahoma" w:eastAsia="Times New Roman" w:hAnsi="Tahoma" w:cs="Tahoma"/>
          <w:sz w:val="23"/>
          <w:szCs w:val="23"/>
          <w:highlight w:val="white"/>
        </w:rPr>
      </w:pPr>
    </w:p>
    <w:p w14:paraId="1DDB19A1" w14:textId="77777777" w:rsidR="007A5F9D" w:rsidRPr="00E753C5" w:rsidRDefault="00370161" w:rsidP="0041610A">
      <w:pPr>
        <w:pStyle w:val="1"/>
        <w:ind w:firstLine="720"/>
        <w:jc w:val="both"/>
        <w:rPr>
          <w:rFonts w:ascii="Tahoma" w:eastAsia="Times New Roman" w:hAnsi="Tahoma" w:cs="Tahoma"/>
          <w:sz w:val="23"/>
          <w:szCs w:val="23"/>
          <w:highlight w:val="white"/>
        </w:rPr>
      </w:pPr>
      <w:r w:rsidRPr="00E753C5">
        <w:rPr>
          <w:rFonts w:ascii="Tahoma" w:eastAsia="Times New Roman" w:hAnsi="Tahoma" w:cs="Tahoma"/>
          <w:b/>
          <w:sz w:val="23"/>
          <w:szCs w:val="23"/>
          <w:highlight w:val="white"/>
        </w:rPr>
        <w:t>Производства срещу сигнализиращото лице</w:t>
      </w:r>
    </w:p>
    <w:p w14:paraId="1DDB19A2" w14:textId="77777777" w:rsidR="007A5F9D" w:rsidRPr="00E753C5" w:rsidRDefault="00370161" w:rsidP="0041610A">
      <w:pPr>
        <w:pStyle w:val="1"/>
        <w:ind w:firstLine="720"/>
        <w:jc w:val="both"/>
        <w:rPr>
          <w:rFonts w:ascii="Tahoma" w:eastAsia="Times New Roman" w:hAnsi="Tahoma" w:cs="Tahoma"/>
          <w:sz w:val="23"/>
          <w:szCs w:val="23"/>
          <w:highlight w:val="white"/>
        </w:rPr>
      </w:pPr>
      <w:r w:rsidRPr="00E753C5">
        <w:rPr>
          <w:rFonts w:ascii="Tahoma" w:eastAsia="Times New Roman" w:hAnsi="Tahoma" w:cs="Tahoma"/>
          <w:b/>
          <w:sz w:val="23"/>
          <w:szCs w:val="23"/>
          <w:highlight w:val="white"/>
        </w:rPr>
        <w:t>Чл. 33.</w:t>
      </w:r>
      <w:r w:rsidRPr="00E753C5">
        <w:rPr>
          <w:rFonts w:ascii="Tahoma" w:eastAsia="Times New Roman" w:hAnsi="Tahoma" w:cs="Tahoma"/>
          <w:sz w:val="23"/>
          <w:szCs w:val="23"/>
          <w:highlight w:val="white"/>
        </w:rPr>
        <w:t xml:space="preserve"> Когато срещу сигнализиращото лице е образувано наказателно, гражданско или административно производство във връзка с подаден от него сигнал или публично оповестена информация, то има право да поиска прекратяване на това производство, ако докаже, че е имало основателна причина да предполага, че подаването на сигнала или публичното оповестяване на информацията са били необходими за разкриване на нарушение.</w:t>
      </w:r>
    </w:p>
    <w:p w14:paraId="1DDB19A3" w14:textId="77777777" w:rsidR="007A5F9D" w:rsidRPr="00E753C5" w:rsidRDefault="007A5F9D" w:rsidP="0041610A">
      <w:pPr>
        <w:pStyle w:val="1"/>
        <w:jc w:val="both"/>
        <w:rPr>
          <w:rFonts w:ascii="Tahoma" w:eastAsia="Times New Roman" w:hAnsi="Tahoma" w:cs="Tahoma"/>
          <w:sz w:val="23"/>
          <w:szCs w:val="23"/>
          <w:highlight w:val="white"/>
        </w:rPr>
      </w:pPr>
    </w:p>
    <w:p w14:paraId="1DDB19A4" w14:textId="77777777" w:rsidR="007A5F9D" w:rsidRPr="00E753C5" w:rsidRDefault="00370161" w:rsidP="0041610A">
      <w:pPr>
        <w:pStyle w:val="1"/>
        <w:jc w:val="both"/>
        <w:rPr>
          <w:rFonts w:ascii="Tahoma" w:eastAsia="Times New Roman" w:hAnsi="Tahoma" w:cs="Tahoma"/>
          <w:b/>
          <w:sz w:val="23"/>
          <w:szCs w:val="23"/>
          <w:highlight w:val="white"/>
        </w:rPr>
      </w:pPr>
      <w:r w:rsidRPr="00E753C5">
        <w:rPr>
          <w:rFonts w:ascii="Tahoma" w:eastAsia="Times New Roman" w:hAnsi="Tahoma" w:cs="Tahoma"/>
          <w:sz w:val="23"/>
          <w:szCs w:val="23"/>
          <w:highlight w:val="white"/>
        </w:rPr>
        <w:tab/>
      </w:r>
      <w:r w:rsidR="00277E77" w:rsidRPr="00E753C5">
        <w:rPr>
          <w:rFonts w:ascii="Tahoma" w:eastAsia="Times New Roman" w:hAnsi="Tahoma" w:cs="Tahoma"/>
          <w:b/>
          <w:sz w:val="23"/>
          <w:szCs w:val="23"/>
          <w:highlight w:val="white"/>
        </w:rPr>
        <w:t>Защита на засегна</w:t>
      </w:r>
      <w:r w:rsidRPr="00E753C5">
        <w:rPr>
          <w:rFonts w:ascii="Tahoma" w:eastAsia="Times New Roman" w:hAnsi="Tahoma" w:cs="Tahoma"/>
          <w:b/>
          <w:sz w:val="23"/>
          <w:szCs w:val="23"/>
          <w:highlight w:val="white"/>
        </w:rPr>
        <w:t>то лице</w:t>
      </w:r>
    </w:p>
    <w:p w14:paraId="1DDB19A5" w14:textId="77777777" w:rsidR="007A5F9D" w:rsidRPr="00E753C5" w:rsidRDefault="00370161" w:rsidP="0041610A">
      <w:pPr>
        <w:pStyle w:val="1"/>
        <w:ind w:firstLine="720"/>
        <w:jc w:val="both"/>
        <w:rPr>
          <w:rFonts w:ascii="Tahoma" w:eastAsia="Times New Roman" w:hAnsi="Tahoma" w:cs="Tahoma"/>
          <w:sz w:val="23"/>
          <w:szCs w:val="23"/>
          <w:highlight w:val="white"/>
        </w:rPr>
      </w:pPr>
      <w:r w:rsidRPr="00E753C5">
        <w:rPr>
          <w:rFonts w:ascii="Tahoma" w:eastAsia="Times New Roman" w:hAnsi="Tahoma" w:cs="Tahoma"/>
          <w:b/>
          <w:sz w:val="23"/>
          <w:szCs w:val="23"/>
          <w:highlight w:val="white"/>
        </w:rPr>
        <w:t xml:space="preserve">Чл. 34. </w:t>
      </w:r>
      <w:r w:rsidRPr="00E753C5">
        <w:rPr>
          <w:rFonts w:ascii="Tahoma" w:eastAsia="Times New Roman" w:hAnsi="Tahoma" w:cs="Tahoma"/>
          <w:sz w:val="23"/>
          <w:szCs w:val="23"/>
          <w:highlight w:val="white"/>
        </w:rPr>
        <w:t>На засегнатото със сигнала лице се гарантира и предоставя:</w:t>
      </w:r>
    </w:p>
    <w:p w14:paraId="1DDB19A6" w14:textId="6F0C03A7" w:rsidR="007A5F9D" w:rsidRPr="00E753C5" w:rsidRDefault="00370161" w:rsidP="0041610A">
      <w:pPr>
        <w:pStyle w:val="1"/>
        <w:ind w:firstLine="720"/>
        <w:jc w:val="both"/>
        <w:rPr>
          <w:rFonts w:ascii="Tahoma" w:eastAsia="Times New Roman" w:hAnsi="Tahoma" w:cs="Tahoma"/>
          <w:sz w:val="23"/>
          <w:szCs w:val="23"/>
          <w:highlight w:val="white"/>
        </w:rPr>
      </w:pPr>
      <w:r w:rsidRPr="00E753C5">
        <w:rPr>
          <w:rFonts w:ascii="Tahoma" w:eastAsia="Times New Roman" w:hAnsi="Tahoma" w:cs="Tahoma"/>
          <w:b/>
          <w:sz w:val="23"/>
          <w:szCs w:val="23"/>
          <w:highlight w:val="white"/>
        </w:rPr>
        <w:t>1</w:t>
      </w:r>
      <w:r w:rsidR="00FF7B8D" w:rsidRPr="00E753C5">
        <w:rPr>
          <w:rFonts w:ascii="Tahoma" w:eastAsia="Times New Roman" w:hAnsi="Tahoma" w:cs="Tahoma"/>
          <w:b/>
          <w:sz w:val="23"/>
          <w:szCs w:val="23"/>
          <w:highlight w:val="white"/>
        </w:rPr>
        <w:t>.</w:t>
      </w:r>
      <w:r w:rsidRPr="00E753C5">
        <w:rPr>
          <w:rFonts w:ascii="Tahoma" w:eastAsia="Times New Roman" w:hAnsi="Tahoma" w:cs="Tahoma"/>
          <w:b/>
          <w:sz w:val="23"/>
          <w:szCs w:val="23"/>
          <w:highlight w:val="white"/>
        </w:rPr>
        <w:t xml:space="preserve"> </w:t>
      </w:r>
      <w:r w:rsidRPr="00E753C5">
        <w:rPr>
          <w:rFonts w:ascii="Tahoma" w:eastAsia="Times New Roman" w:hAnsi="Tahoma" w:cs="Tahoma"/>
          <w:sz w:val="23"/>
          <w:szCs w:val="23"/>
          <w:highlight w:val="white"/>
        </w:rPr>
        <w:t>право на защита, включително правото да бъде изслушано;</w:t>
      </w:r>
    </w:p>
    <w:p w14:paraId="1DDB19A7" w14:textId="098471AE" w:rsidR="007A5F9D" w:rsidRPr="00E753C5" w:rsidRDefault="00FF7B8D" w:rsidP="0041610A">
      <w:pPr>
        <w:pStyle w:val="1"/>
        <w:ind w:firstLine="720"/>
        <w:jc w:val="both"/>
        <w:rPr>
          <w:rFonts w:ascii="Tahoma" w:eastAsia="Times New Roman" w:hAnsi="Tahoma" w:cs="Tahoma"/>
          <w:sz w:val="23"/>
          <w:szCs w:val="23"/>
          <w:highlight w:val="white"/>
        </w:rPr>
      </w:pPr>
      <w:r w:rsidRPr="00E753C5">
        <w:rPr>
          <w:rFonts w:ascii="Tahoma" w:eastAsia="Times New Roman" w:hAnsi="Tahoma" w:cs="Tahoma"/>
          <w:b/>
          <w:sz w:val="23"/>
          <w:szCs w:val="23"/>
          <w:highlight w:val="white"/>
        </w:rPr>
        <w:t>2.</w:t>
      </w:r>
      <w:r w:rsidR="00370161" w:rsidRPr="00E753C5">
        <w:rPr>
          <w:rFonts w:ascii="Tahoma" w:eastAsia="Times New Roman" w:hAnsi="Tahoma" w:cs="Tahoma"/>
          <w:sz w:val="23"/>
          <w:szCs w:val="23"/>
          <w:highlight w:val="white"/>
        </w:rPr>
        <w:t xml:space="preserve"> право на достъп до отнасящите се до него документи и сведения;</w:t>
      </w:r>
    </w:p>
    <w:p w14:paraId="1DDB19A8" w14:textId="67A3E09F" w:rsidR="007A5F9D" w:rsidRPr="00E753C5" w:rsidRDefault="00370161" w:rsidP="0041610A">
      <w:pPr>
        <w:pStyle w:val="1"/>
        <w:ind w:firstLine="720"/>
        <w:jc w:val="both"/>
        <w:rPr>
          <w:rFonts w:ascii="Tahoma" w:eastAsia="Times New Roman" w:hAnsi="Tahoma" w:cs="Tahoma"/>
          <w:sz w:val="23"/>
          <w:szCs w:val="23"/>
          <w:highlight w:val="white"/>
        </w:rPr>
      </w:pPr>
      <w:r w:rsidRPr="00E753C5">
        <w:rPr>
          <w:rFonts w:ascii="Tahoma" w:eastAsia="Times New Roman" w:hAnsi="Tahoma" w:cs="Tahoma"/>
          <w:b/>
          <w:sz w:val="23"/>
          <w:szCs w:val="23"/>
          <w:highlight w:val="white"/>
        </w:rPr>
        <w:t>3</w:t>
      </w:r>
      <w:r w:rsidR="00FF7B8D" w:rsidRPr="00E753C5">
        <w:rPr>
          <w:rFonts w:ascii="Tahoma" w:eastAsia="Times New Roman" w:hAnsi="Tahoma" w:cs="Tahoma"/>
          <w:b/>
          <w:sz w:val="23"/>
          <w:szCs w:val="23"/>
          <w:highlight w:val="white"/>
        </w:rPr>
        <w:t>.</w:t>
      </w:r>
      <w:r w:rsidRPr="00E753C5">
        <w:rPr>
          <w:rFonts w:ascii="Tahoma" w:eastAsia="Times New Roman" w:hAnsi="Tahoma" w:cs="Tahoma"/>
          <w:sz w:val="23"/>
          <w:szCs w:val="23"/>
          <w:highlight w:val="white"/>
        </w:rPr>
        <w:t xml:space="preserve"> право на справедлив процес при презумпцията за невиновност;</w:t>
      </w:r>
    </w:p>
    <w:p w14:paraId="1DDB19A9" w14:textId="7C92808D" w:rsidR="007A5F9D" w:rsidRPr="00E753C5" w:rsidRDefault="00370161" w:rsidP="0041610A">
      <w:pPr>
        <w:pStyle w:val="1"/>
        <w:ind w:firstLine="720"/>
        <w:jc w:val="both"/>
        <w:rPr>
          <w:rFonts w:ascii="Tahoma" w:eastAsia="Times New Roman" w:hAnsi="Tahoma" w:cs="Tahoma"/>
          <w:sz w:val="23"/>
          <w:szCs w:val="23"/>
          <w:highlight w:val="white"/>
        </w:rPr>
      </w:pPr>
      <w:r w:rsidRPr="00E753C5">
        <w:rPr>
          <w:rFonts w:ascii="Tahoma" w:eastAsia="Times New Roman" w:hAnsi="Tahoma" w:cs="Tahoma"/>
          <w:b/>
          <w:sz w:val="23"/>
          <w:szCs w:val="23"/>
          <w:highlight w:val="white"/>
        </w:rPr>
        <w:t>4</w:t>
      </w:r>
      <w:r w:rsidR="00FF7B8D" w:rsidRPr="00E753C5">
        <w:rPr>
          <w:rFonts w:ascii="Tahoma" w:eastAsia="Times New Roman" w:hAnsi="Tahoma" w:cs="Tahoma"/>
          <w:b/>
          <w:sz w:val="23"/>
          <w:szCs w:val="23"/>
          <w:highlight w:val="white"/>
        </w:rPr>
        <w:t>.</w:t>
      </w:r>
      <w:r w:rsidRPr="00E753C5">
        <w:rPr>
          <w:rFonts w:ascii="Tahoma" w:eastAsia="Times New Roman" w:hAnsi="Tahoma" w:cs="Tahoma"/>
          <w:b/>
          <w:sz w:val="23"/>
          <w:szCs w:val="23"/>
          <w:highlight w:val="white"/>
        </w:rPr>
        <w:t xml:space="preserve"> </w:t>
      </w:r>
      <w:r w:rsidRPr="00E753C5">
        <w:rPr>
          <w:rFonts w:ascii="Tahoma" w:eastAsia="Times New Roman" w:hAnsi="Tahoma" w:cs="Tahoma"/>
          <w:sz w:val="23"/>
          <w:szCs w:val="23"/>
          <w:highlight w:val="white"/>
        </w:rPr>
        <w:t xml:space="preserve">поверителност на информацията по сигнала и неразкриване на самоличността му пред лица, различни от лицата, на които тези данни са необходими за изпълняване на служебните им задължения; </w:t>
      </w:r>
    </w:p>
    <w:p w14:paraId="1DDB19AA" w14:textId="4A426A1D" w:rsidR="007A5F9D" w:rsidRPr="00E753C5" w:rsidRDefault="00370161" w:rsidP="0041610A">
      <w:pPr>
        <w:pStyle w:val="1"/>
        <w:ind w:firstLine="720"/>
        <w:jc w:val="both"/>
        <w:rPr>
          <w:rFonts w:ascii="Tahoma" w:eastAsia="Times New Roman" w:hAnsi="Tahoma" w:cs="Tahoma"/>
          <w:b/>
          <w:sz w:val="23"/>
          <w:szCs w:val="23"/>
          <w:highlight w:val="white"/>
        </w:rPr>
      </w:pPr>
      <w:r w:rsidRPr="00E753C5">
        <w:rPr>
          <w:rFonts w:ascii="Tahoma" w:eastAsia="Times New Roman" w:hAnsi="Tahoma" w:cs="Tahoma"/>
          <w:b/>
          <w:sz w:val="23"/>
          <w:szCs w:val="23"/>
          <w:highlight w:val="white"/>
        </w:rPr>
        <w:t>5</w:t>
      </w:r>
      <w:r w:rsidR="00FF7B8D" w:rsidRPr="00E753C5">
        <w:rPr>
          <w:rFonts w:ascii="Tahoma" w:eastAsia="Times New Roman" w:hAnsi="Tahoma" w:cs="Tahoma"/>
          <w:b/>
          <w:sz w:val="23"/>
          <w:szCs w:val="23"/>
          <w:highlight w:val="white"/>
        </w:rPr>
        <w:t>.</w:t>
      </w:r>
      <w:r w:rsidRPr="00E753C5">
        <w:rPr>
          <w:rFonts w:ascii="Tahoma" w:eastAsia="Times New Roman" w:hAnsi="Tahoma" w:cs="Tahoma"/>
          <w:sz w:val="23"/>
          <w:szCs w:val="23"/>
          <w:highlight w:val="white"/>
        </w:rPr>
        <w:t xml:space="preserve"> право на обезщетение за всички имуществени и неимуществени вреди, когато е установено, че сигнализиращото лице съзнателно е подало сигнал с невярна информация или публично е оповестило невярна информация, както и когато според обстоятелствата е било длъжно да предположи, че информацията е невярна.</w:t>
      </w:r>
    </w:p>
    <w:p w14:paraId="1DDB19AB" w14:textId="4F178DB3" w:rsidR="007A5F9D" w:rsidRPr="00E753C5" w:rsidRDefault="007A5F9D" w:rsidP="00217620">
      <w:pPr>
        <w:pStyle w:val="1"/>
        <w:rPr>
          <w:rFonts w:ascii="Tahoma" w:eastAsia="Times New Roman" w:hAnsi="Tahoma" w:cs="Tahoma"/>
          <w:sz w:val="23"/>
          <w:szCs w:val="23"/>
          <w:highlight w:val="white"/>
        </w:rPr>
      </w:pPr>
    </w:p>
    <w:p w14:paraId="1DDB19AC" w14:textId="77777777" w:rsidR="007A5F9D" w:rsidRPr="00E753C5" w:rsidRDefault="00370161" w:rsidP="0041610A">
      <w:pPr>
        <w:pStyle w:val="1"/>
        <w:jc w:val="center"/>
        <w:rPr>
          <w:rFonts w:ascii="Tahoma" w:eastAsia="Times New Roman" w:hAnsi="Tahoma" w:cs="Tahoma"/>
          <w:b/>
          <w:sz w:val="23"/>
          <w:szCs w:val="23"/>
          <w:highlight w:val="white"/>
        </w:rPr>
      </w:pPr>
      <w:r w:rsidRPr="00E753C5">
        <w:rPr>
          <w:rFonts w:ascii="Tahoma" w:eastAsia="Times New Roman" w:hAnsi="Tahoma" w:cs="Tahoma"/>
          <w:b/>
          <w:sz w:val="23"/>
          <w:szCs w:val="23"/>
          <w:highlight w:val="white"/>
        </w:rPr>
        <w:t xml:space="preserve">РАЗДЕЛ VI. </w:t>
      </w:r>
    </w:p>
    <w:p w14:paraId="1DDB19AD" w14:textId="77777777" w:rsidR="007A5F9D" w:rsidRPr="00E753C5" w:rsidRDefault="00370161" w:rsidP="0041610A">
      <w:pPr>
        <w:pStyle w:val="1"/>
        <w:jc w:val="center"/>
        <w:rPr>
          <w:rFonts w:ascii="Tahoma" w:eastAsia="Times New Roman" w:hAnsi="Tahoma" w:cs="Tahoma"/>
          <w:b/>
          <w:sz w:val="23"/>
          <w:szCs w:val="23"/>
          <w:highlight w:val="white"/>
        </w:rPr>
      </w:pPr>
      <w:r w:rsidRPr="00E753C5">
        <w:rPr>
          <w:rFonts w:ascii="Tahoma" w:eastAsia="Times New Roman" w:hAnsi="Tahoma" w:cs="Tahoma"/>
          <w:b/>
          <w:sz w:val="23"/>
          <w:szCs w:val="23"/>
          <w:highlight w:val="white"/>
        </w:rPr>
        <w:t>ВЪНШНО ПОДАВАНЕ НА СИГНАЛИ И ПУБЛИЧНО ОПОВЕСТЯВАНЕ ЗА НАРУШЕНИЕ</w:t>
      </w:r>
    </w:p>
    <w:p w14:paraId="1DDB19AE" w14:textId="77777777" w:rsidR="007A5F9D" w:rsidRPr="00E753C5" w:rsidRDefault="007A5F9D" w:rsidP="006A0CFD">
      <w:pPr>
        <w:pStyle w:val="1"/>
        <w:rPr>
          <w:rFonts w:ascii="Tahoma" w:eastAsia="Times New Roman" w:hAnsi="Tahoma" w:cs="Tahoma"/>
          <w:b/>
          <w:sz w:val="23"/>
          <w:szCs w:val="23"/>
          <w:highlight w:val="white"/>
        </w:rPr>
      </w:pPr>
    </w:p>
    <w:p w14:paraId="54735824" w14:textId="3EE5255E" w:rsidR="00AE4813" w:rsidRPr="00E753C5" w:rsidRDefault="00AE4813" w:rsidP="0041610A">
      <w:pPr>
        <w:pStyle w:val="1"/>
        <w:ind w:firstLine="720"/>
        <w:jc w:val="both"/>
        <w:rPr>
          <w:rFonts w:ascii="Tahoma" w:eastAsia="Times New Roman" w:hAnsi="Tahoma" w:cs="Tahoma"/>
          <w:b/>
          <w:sz w:val="23"/>
          <w:szCs w:val="23"/>
          <w:highlight w:val="white"/>
        </w:rPr>
      </w:pPr>
      <w:r w:rsidRPr="00E753C5">
        <w:rPr>
          <w:rFonts w:ascii="Tahoma" w:eastAsia="Times New Roman" w:hAnsi="Tahoma" w:cs="Tahoma"/>
          <w:b/>
          <w:sz w:val="23"/>
          <w:szCs w:val="23"/>
          <w:highlight w:val="white"/>
        </w:rPr>
        <w:t>Канал за външно подаване на сигнали към КЗЛД</w:t>
      </w:r>
    </w:p>
    <w:p w14:paraId="1DDB19AF" w14:textId="08C48924" w:rsidR="007A5F9D" w:rsidRPr="00E753C5" w:rsidRDefault="00370161" w:rsidP="0041610A">
      <w:pPr>
        <w:pStyle w:val="1"/>
        <w:ind w:firstLine="720"/>
        <w:jc w:val="both"/>
        <w:rPr>
          <w:rFonts w:ascii="Tahoma" w:eastAsia="Times New Roman" w:hAnsi="Tahoma" w:cs="Tahoma"/>
          <w:sz w:val="23"/>
          <w:szCs w:val="23"/>
          <w:highlight w:val="white"/>
        </w:rPr>
      </w:pPr>
      <w:r w:rsidRPr="00E753C5">
        <w:rPr>
          <w:rFonts w:ascii="Tahoma" w:eastAsia="Times New Roman" w:hAnsi="Tahoma" w:cs="Tahoma"/>
          <w:b/>
          <w:sz w:val="23"/>
          <w:szCs w:val="23"/>
          <w:highlight w:val="white"/>
        </w:rPr>
        <w:t xml:space="preserve">Чл. 35. (1) </w:t>
      </w:r>
      <w:r w:rsidRPr="00E753C5">
        <w:rPr>
          <w:rFonts w:ascii="Tahoma" w:eastAsia="Times New Roman" w:hAnsi="Tahoma" w:cs="Tahoma"/>
          <w:sz w:val="23"/>
          <w:szCs w:val="23"/>
          <w:highlight w:val="white"/>
        </w:rPr>
        <w:t xml:space="preserve">Сигнализиращото лице може да подаде устен или писмен сигнал чрез външен канал до  дирекция „Канал за външно подаване на сигнали“ към КЗЛД или </w:t>
      </w:r>
      <w:r w:rsidRPr="00E753C5">
        <w:rPr>
          <w:rFonts w:ascii="Tahoma" w:eastAsia="Times New Roman" w:hAnsi="Tahoma" w:cs="Tahoma"/>
          <w:sz w:val="23"/>
          <w:szCs w:val="23"/>
          <w:highlight w:val="white"/>
        </w:rPr>
        <w:lastRenderedPageBreak/>
        <w:t xml:space="preserve">орган и институция на Европейския съюз, независимо дали е </w:t>
      </w:r>
      <w:r w:rsidR="00FF7B8D" w:rsidRPr="00E753C5">
        <w:rPr>
          <w:rFonts w:ascii="Tahoma" w:eastAsia="Times New Roman" w:hAnsi="Tahoma" w:cs="Tahoma"/>
          <w:sz w:val="23"/>
          <w:szCs w:val="23"/>
          <w:highlight w:val="white"/>
        </w:rPr>
        <w:t>подало</w:t>
      </w:r>
      <w:r w:rsidRPr="00E753C5">
        <w:rPr>
          <w:rFonts w:ascii="Tahoma" w:eastAsia="Times New Roman" w:hAnsi="Tahoma" w:cs="Tahoma"/>
          <w:sz w:val="23"/>
          <w:szCs w:val="23"/>
          <w:highlight w:val="white"/>
        </w:rPr>
        <w:t xml:space="preserve"> сигнал чрез вътрешния канал по реда на настоящите правила. Сигнализиращото лице може да избира начина за сигнализиране, като един, комбинация от два начина или и трите начина едновременно.</w:t>
      </w:r>
      <w:r w:rsidR="00F347E0" w:rsidRPr="00E753C5">
        <w:rPr>
          <w:rFonts w:ascii="Tahoma" w:eastAsia="Times New Roman" w:hAnsi="Tahoma" w:cs="Tahoma"/>
          <w:sz w:val="23"/>
          <w:szCs w:val="23"/>
          <w:highlight w:val="white"/>
        </w:rPr>
        <w:t xml:space="preserve"> </w:t>
      </w:r>
      <w:r w:rsidR="003F7BE0" w:rsidRPr="00E753C5">
        <w:rPr>
          <w:rFonts w:ascii="Tahoma" w:eastAsia="Times New Roman" w:hAnsi="Tahoma" w:cs="Tahoma"/>
          <w:sz w:val="23"/>
          <w:szCs w:val="23"/>
          <w:highlight w:val="white"/>
        </w:rPr>
        <w:t>Подаването на сигнал от Сигнализиращото лице едновременно по външен канал до КЗЛД</w:t>
      </w:r>
      <w:r w:rsidR="000A3000" w:rsidRPr="00E753C5">
        <w:rPr>
          <w:rFonts w:ascii="Tahoma" w:eastAsia="Times New Roman" w:hAnsi="Tahoma" w:cs="Tahoma"/>
          <w:sz w:val="23"/>
          <w:szCs w:val="23"/>
          <w:highlight w:val="white"/>
        </w:rPr>
        <w:t xml:space="preserve">, не е основание за спиране на </w:t>
      </w:r>
      <w:r w:rsidR="00FC55FF" w:rsidRPr="00E753C5">
        <w:rPr>
          <w:rFonts w:ascii="Tahoma" w:eastAsia="Times New Roman" w:hAnsi="Tahoma" w:cs="Tahoma"/>
          <w:sz w:val="23"/>
          <w:szCs w:val="23"/>
          <w:highlight w:val="white"/>
        </w:rPr>
        <w:t>процедурата</w:t>
      </w:r>
      <w:r w:rsidR="000A3000" w:rsidRPr="00E753C5">
        <w:rPr>
          <w:rFonts w:ascii="Tahoma" w:eastAsia="Times New Roman" w:hAnsi="Tahoma" w:cs="Tahoma"/>
          <w:sz w:val="23"/>
          <w:szCs w:val="23"/>
          <w:highlight w:val="white"/>
        </w:rPr>
        <w:t xml:space="preserve"> по разглеждане на сигнала, подаден по вътрешния канал на </w:t>
      </w:r>
      <w:r w:rsidR="00BA59E7">
        <w:rPr>
          <w:rFonts w:ascii="Tahoma" w:eastAsia="Times New Roman" w:hAnsi="Tahoma" w:cs="Tahoma"/>
          <w:sz w:val="23"/>
          <w:szCs w:val="23"/>
          <w:highlight w:val="white"/>
        </w:rPr>
        <w:t>МБАЛ - БЛАГОЕВГРАД АД</w:t>
      </w:r>
      <w:r w:rsidR="000A3000" w:rsidRPr="00E753C5">
        <w:rPr>
          <w:rFonts w:ascii="Tahoma" w:eastAsia="Times New Roman" w:hAnsi="Tahoma" w:cs="Tahoma"/>
          <w:sz w:val="23"/>
          <w:szCs w:val="23"/>
          <w:highlight w:val="white"/>
        </w:rPr>
        <w:t>, независимо дали това е обстоятелство е известно на Длъжностното лице по разглеждане на сигналите.</w:t>
      </w:r>
    </w:p>
    <w:p w14:paraId="1DDB19B0" w14:textId="26B69C71" w:rsidR="007A5F9D" w:rsidRPr="00E753C5" w:rsidRDefault="00370161" w:rsidP="0041610A">
      <w:pPr>
        <w:pStyle w:val="1"/>
        <w:ind w:firstLine="720"/>
        <w:jc w:val="both"/>
        <w:rPr>
          <w:rFonts w:ascii="Tahoma" w:eastAsia="Times New Roman" w:hAnsi="Tahoma" w:cs="Tahoma"/>
          <w:sz w:val="23"/>
          <w:szCs w:val="23"/>
          <w:highlight w:val="white"/>
        </w:rPr>
      </w:pPr>
      <w:r w:rsidRPr="00E753C5">
        <w:rPr>
          <w:rFonts w:ascii="Tahoma" w:eastAsia="Times New Roman" w:hAnsi="Tahoma" w:cs="Tahoma"/>
          <w:b/>
          <w:sz w:val="23"/>
          <w:szCs w:val="23"/>
          <w:highlight w:val="white"/>
        </w:rPr>
        <w:t xml:space="preserve">(2) </w:t>
      </w:r>
      <w:r w:rsidRPr="00E753C5">
        <w:rPr>
          <w:rFonts w:ascii="Tahoma" w:eastAsia="Times New Roman" w:hAnsi="Tahoma" w:cs="Tahoma"/>
          <w:sz w:val="23"/>
          <w:szCs w:val="23"/>
          <w:highlight w:val="white"/>
        </w:rPr>
        <w:t xml:space="preserve">Сигнал до КЗЛД може да бъде подаден писмено </w:t>
      </w:r>
      <w:r w:rsidR="006A0CFD" w:rsidRPr="00E753C5">
        <w:rPr>
          <w:rFonts w:ascii="Tahoma" w:eastAsia="Times New Roman" w:hAnsi="Tahoma" w:cs="Tahoma"/>
          <w:sz w:val="23"/>
          <w:szCs w:val="23"/>
          <w:highlight w:val="white"/>
        </w:rPr>
        <w:t>–</w:t>
      </w:r>
      <w:r w:rsidRPr="00E753C5">
        <w:rPr>
          <w:rFonts w:ascii="Tahoma" w:eastAsia="Times New Roman" w:hAnsi="Tahoma" w:cs="Tahoma"/>
          <w:sz w:val="23"/>
          <w:szCs w:val="23"/>
          <w:highlight w:val="white"/>
        </w:rPr>
        <w:t xml:space="preserve"> по</w:t>
      </w:r>
      <w:r w:rsidR="006A0CFD" w:rsidRPr="00E753C5">
        <w:rPr>
          <w:rFonts w:ascii="Tahoma" w:eastAsia="Times New Roman" w:hAnsi="Tahoma" w:cs="Tahoma"/>
          <w:sz w:val="23"/>
          <w:szCs w:val="23"/>
          <w:highlight w:val="white"/>
        </w:rPr>
        <w:t xml:space="preserve"> </w:t>
      </w:r>
      <w:r w:rsidRPr="00E753C5">
        <w:rPr>
          <w:rFonts w:ascii="Tahoma" w:eastAsia="Times New Roman" w:hAnsi="Tahoma" w:cs="Tahoma"/>
          <w:sz w:val="23"/>
          <w:szCs w:val="23"/>
          <w:highlight w:val="white"/>
        </w:rPr>
        <w:t xml:space="preserve">имейл </w:t>
      </w:r>
      <w:hyperlink r:id="rId11" w:history="1">
        <w:r w:rsidR="00FF7B8D" w:rsidRPr="00E753C5">
          <w:rPr>
            <w:rStyle w:val="Hyperlink"/>
            <w:rFonts w:ascii="Tahoma" w:eastAsia="Times New Roman" w:hAnsi="Tahoma" w:cs="Tahoma"/>
            <w:sz w:val="23"/>
            <w:szCs w:val="23"/>
            <w:highlight w:val="white"/>
          </w:rPr>
          <w:t>whistleblowing@cpdp.bg</w:t>
        </w:r>
      </w:hyperlink>
      <w:r w:rsidRPr="00E753C5">
        <w:rPr>
          <w:rFonts w:ascii="Tahoma" w:eastAsia="Times New Roman" w:hAnsi="Tahoma" w:cs="Tahoma"/>
          <w:sz w:val="23"/>
          <w:szCs w:val="23"/>
          <w:highlight w:val="white"/>
        </w:rPr>
        <w:t xml:space="preserve"> или по поща на адрес: София 1592, бул. „Проф. Цветан Лазаров” № 2, както и устно – на място в КЗЛД на адрес: София 1592, бул. „Проф. Цветан Лазаров” № 2.</w:t>
      </w:r>
    </w:p>
    <w:p w14:paraId="1DDB19B1" w14:textId="23AD5275" w:rsidR="007A5F9D" w:rsidRPr="00E753C5" w:rsidRDefault="00370161" w:rsidP="0041610A">
      <w:pPr>
        <w:pStyle w:val="1"/>
        <w:ind w:firstLine="720"/>
        <w:jc w:val="both"/>
        <w:rPr>
          <w:rFonts w:ascii="Tahoma" w:eastAsia="Times New Roman" w:hAnsi="Tahoma" w:cs="Tahoma"/>
          <w:sz w:val="23"/>
          <w:szCs w:val="23"/>
          <w:highlight w:val="white"/>
        </w:rPr>
      </w:pPr>
      <w:r w:rsidRPr="00E753C5">
        <w:rPr>
          <w:rFonts w:ascii="Tahoma" w:eastAsia="Times New Roman" w:hAnsi="Tahoma" w:cs="Tahoma"/>
          <w:b/>
          <w:sz w:val="23"/>
          <w:szCs w:val="23"/>
          <w:highlight w:val="white"/>
        </w:rPr>
        <w:t>(3)</w:t>
      </w:r>
      <w:r w:rsidRPr="00E753C5">
        <w:rPr>
          <w:rFonts w:ascii="Tahoma" w:eastAsia="Times New Roman" w:hAnsi="Tahoma" w:cs="Tahoma"/>
          <w:sz w:val="23"/>
          <w:szCs w:val="23"/>
          <w:highlight w:val="white"/>
        </w:rPr>
        <w:t xml:space="preserve"> Сигнализиращото лице се ползва от защитата по раздел V</w:t>
      </w:r>
      <w:r w:rsidR="009258C0" w:rsidRPr="00E753C5">
        <w:rPr>
          <w:rFonts w:ascii="Tahoma" w:eastAsia="Times New Roman" w:hAnsi="Tahoma" w:cs="Tahoma"/>
          <w:sz w:val="23"/>
          <w:szCs w:val="23"/>
          <w:highlight w:val="white"/>
        </w:rPr>
        <w:t>. (пети)</w:t>
      </w:r>
      <w:r w:rsidRPr="00E753C5">
        <w:rPr>
          <w:rFonts w:ascii="Tahoma" w:eastAsia="Times New Roman" w:hAnsi="Tahoma" w:cs="Tahoma"/>
          <w:sz w:val="23"/>
          <w:szCs w:val="23"/>
          <w:highlight w:val="white"/>
        </w:rPr>
        <w:t xml:space="preserve">, </w:t>
      </w:r>
      <w:r w:rsidR="00FF7B8D" w:rsidRPr="00E753C5">
        <w:rPr>
          <w:rFonts w:ascii="Tahoma" w:eastAsia="Times New Roman" w:hAnsi="Tahoma" w:cs="Tahoma"/>
          <w:sz w:val="23"/>
          <w:szCs w:val="23"/>
          <w:highlight w:val="white"/>
        </w:rPr>
        <w:t>ако</w:t>
      </w:r>
      <w:r w:rsidRPr="00E753C5">
        <w:rPr>
          <w:rFonts w:ascii="Tahoma" w:eastAsia="Times New Roman" w:hAnsi="Tahoma" w:cs="Tahoma"/>
          <w:sz w:val="23"/>
          <w:szCs w:val="23"/>
          <w:highlight w:val="white"/>
        </w:rPr>
        <w:t xml:space="preserve"> са налице условията по чл. 25, ал. 1</w:t>
      </w:r>
      <w:r w:rsidR="00D24D54" w:rsidRPr="00E753C5">
        <w:rPr>
          <w:rFonts w:ascii="Tahoma" w:eastAsia="Times New Roman" w:hAnsi="Tahoma" w:cs="Tahoma"/>
          <w:sz w:val="23"/>
          <w:szCs w:val="23"/>
          <w:highlight w:val="white"/>
        </w:rPr>
        <w:t xml:space="preserve"> от Правилата</w:t>
      </w:r>
      <w:r w:rsidRPr="00E753C5">
        <w:rPr>
          <w:rFonts w:ascii="Tahoma" w:eastAsia="Times New Roman" w:hAnsi="Tahoma" w:cs="Tahoma"/>
          <w:sz w:val="23"/>
          <w:szCs w:val="23"/>
          <w:highlight w:val="white"/>
        </w:rPr>
        <w:t>.</w:t>
      </w:r>
    </w:p>
    <w:p w14:paraId="1DDB19B2" w14:textId="77777777" w:rsidR="007A5F9D" w:rsidRPr="00E753C5" w:rsidRDefault="00370161" w:rsidP="0041610A">
      <w:pPr>
        <w:pStyle w:val="1"/>
        <w:ind w:firstLine="720"/>
        <w:jc w:val="both"/>
        <w:rPr>
          <w:rFonts w:ascii="Tahoma" w:eastAsia="Times New Roman" w:hAnsi="Tahoma" w:cs="Tahoma"/>
          <w:sz w:val="23"/>
          <w:szCs w:val="23"/>
          <w:highlight w:val="white"/>
        </w:rPr>
      </w:pPr>
      <w:r w:rsidRPr="00E753C5">
        <w:rPr>
          <w:rFonts w:ascii="Tahoma" w:eastAsia="Times New Roman" w:hAnsi="Tahoma" w:cs="Tahoma"/>
          <w:b/>
          <w:sz w:val="23"/>
          <w:szCs w:val="23"/>
          <w:highlight w:val="white"/>
        </w:rPr>
        <w:t>(4)</w:t>
      </w:r>
      <w:r w:rsidRPr="00E753C5">
        <w:rPr>
          <w:rFonts w:ascii="Tahoma" w:eastAsia="Times New Roman" w:hAnsi="Tahoma" w:cs="Tahoma"/>
          <w:sz w:val="23"/>
          <w:szCs w:val="23"/>
          <w:highlight w:val="white"/>
        </w:rPr>
        <w:t xml:space="preserve"> Сигнализиращото лице подава сигнал по реда на ал. 1, когато е налице основателно предположение, че за него съществува риск от ответни, дискриминиращи го действия, както и че няма да бъдат предприети ефективни мерки за проверка на сигнала;</w:t>
      </w:r>
    </w:p>
    <w:p w14:paraId="1DDB19B3" w14:textId="77777777" w:rsidR="007A5F9D" w:rsidRPr="00E753C5" w:rsidRDefault="00370161" w:rsidP="0041610A">
      <w:pPr>
        <w:pStyle w:val="1"/>
        <w:ind w:firstLine="720"/>
        <w:jc w:val="both"/>
        <w:rPr>
          <w:rFonts w:ascii="Tahoma" w:eastAsia="Times New Roman" w:hAnsi="Tahoma" w:cs="Tahoma"/>
          <w:sz w:val="23"/>
          <w:szCs w:val="23"/>
          <w:highlight w:val="white"/>
        </w:rPr>
      </w:pPr>
      <w:r w:rsidRPr="00E753C5">
        <w:rPr>
          <w:rFonts w:ascii="Tahoma" w:eastAsia="Times New Roman" w:hAnsi="Tahoma" w:cs="Tahoma"/>
          <w:b/>
          <w:sz w:val="23"/>
          <w:szCs w:val="23"/>
          <w:highlight w:val="white"/>
        </w:rPr>
        <w:t>(5)</w:t>
      </w:r>
      <w:r w:rsidRPr="00E753C5">
        <w:rPr>
          <w:rFonts w:ascii="Tahoma" w:eastAsia="Times New Roman" w:hAnsi="Tahoma" w:cs="Tahoma"/>
          <w:sz w:val="23"/>
          <w:szCs w:val="23"/>
          <w:highlight w:val="white"/>
        </w:rPr>
        <w:t xml:space="preserve">  КЗЛД проверява редовността и основателността на сигнала по реда и условията на раздел II от Закона за защита на лицата, подаващи сигнали или публично оповестяващи информация за нарушения.</w:t>
      </w:r>
    </w:p>
    <w:p w14:paraId="1DDB19B4" w14:textId="0B3284DD" w:rsidR="007A5F9D" w:rsidRPr="00E753C5" w:rsidRDefault="00370161" w:rsidP="0041610A">
      <w:pPr>
        <w:pStyle w:val="1"/>
        <w:ind w:firstLine="720"/>
        <w:jc w:val="both"/>
        <w:rPr>
          <w:rFonts w:ascii="Tahoma" w:eastAsia="Times New Roman" w:hAnsi="Tahoma" w:cs="Tahoma"/>
          <w:sz w:val="23"/>
          <w:szCs w:val="23"/>
          <w:highlight w:val="white"/>
        </w:rPr>
      </w:pPr>
      <w:r w:rsidRPr="00E753C5">
        <w:rPr>
          <w:rFonts w:ascii="Tahoma" w:eastAsia="Times New Roman" w:hAnsi="Tahoma" w:cs="Tahoma"/>
          <w:b/>
          <w:sz w:val="23"/>
          <w:szCs w:val="23"/>
          <w:highlight w:val="white"/>
        </w:rPr>
        <w:t>(6)</w:t>
      </w:r>
      <w:r w:rsidRPr="00E753C5">
        <w:rPr>
          <w:rFonts w:ascii="Tahoma" w:eastAsia="Times New Roman" w:hAnsi="Tahoma" w:cs="Tahoma"/>
          <w:sz w:val="23"/>
          <w:szCs w:val="23"/>
          <w:highlight w:val="white"/>
        </w:rPr>
        <w:t xml:space="preserve"> Най-късно в срок до 3</w:t>
      </w:r>
      <w:r w:rsidR="009258C0" w:rsidRPr="00E753C5">
        <w:rPr>
          <w:rFonts w:ascii="Tahoma" w:eastAsia="Times New Roman" w:hAnsi="Tahoma" w:cs="Tahoma"/>
          <w:sz w:val="23"/>
          <w:szCs w:val="23"/>
          <w:highlight w:val="white"/>
        </w:rPr>
        <w:t xml:space="preserve"> (три)</w:t>
      </w:r>
      <w:r w:rsidRPr="00E753C5">
        <w:rPr>
          <w:rFonts w:ascii="Tahoma" w:eastAsia="Times New Roman" w:hAnsi="Tahoma" w:cs="Tahoma"/>
          <w:sz w:val="23"/>
          <w:szCs w:val="23"/>
          <w:highlight w:val="white"/>
        </w:rPr>
        <w:t xml:space="preserve"> месеца от потвърждението за подаден сигнал КЗЛД  предоставя на сигнализиращото лице обратна информация. Този срок може да бъде удължен до 6 месеца при надлежно обосновани случаи, изискващи задълбочено разследване.</w:t>
      </w:r>
    </w:p>
    <w:p w14:paraId="1DDB19B5" w14:textId="77777777" w:rsidR="007A5F9D" w:rsidRPr="00E753C5" w:rsidRDefault="007A5F9D" w:rsidP="0041610A">
      <w:pPr>
        <w:pStyle w:val="1"/>
        <w:jc w:val="both"/>
        <w:rPr>
          <w:rFonts w:ascii="Tahoma" w:eastAsia="Times New Roman" w:hAnsi="Tahoma" w:cs="Tahoma"/>
          <w:sz w:val="23"/>
          <w:szCs w:val="23"/>
          <w:highlight w:val="white"/>
        </w:rPr>
      </w:pPr>
    </w:p>
    <w:p w14:paraId="1DDB19B6" w14:textId="36F7ADCF" w:rsidR="007A5F9D" w:rsidRPr="00E753C5" w:rsidRDefault="00370161" w:rsidP="0041610A">
      <w:pPr>
        <w:pStyle w:val="1"/>
        <w:ind w:firstLine="720"/>
        <w:jc w:val="both"/>
        <w:rPr>
          <w:rFonts w:ascii="Tahoma" w:eastAsia="Times New Roman" w:hAnsi="Tahoma" w:cs="Tahoma"/>
          <w:sz w:val="23"/>
          <w:szCs w:val="23"/>
          <w:highlight w:val="white"/>
        </w:rPr>
      </w:pPr>
      <w:r w:rsidRPr="00E753C5">
        <w:rPr>
          <w:rFonts w:ascii="Tahoma" w:eastAsia="Times New Roman" w:hAnsi="Tahoma" w:cs="Tahoma"/>
          <w:b/>
          <w:sz w:val="23"/>
          <w:szCs w:val="23"/>
          <w:highlight w:val="white"/>
        </w:rPr>
        <w:t xml:space="preserve"> Чл. 36. (1)</w:t>
      </w:r>
      <w:r w:rsidRPr="00E753C5">
        <w:rPr>
          <w:rFonts w:ascii="Tahoma" w:eastAsia="Times New Roman" w:hAnsi="Tahoma" w:cs="Tahoma"/>
          <w:sz w:val="23"/>
          <w:szCs w:val="23"/>
          <w:highlight w:val="white"/>
        </w:rPr>
        <w:t xml:space="preserve"> Сигнализиращото лице може публично да оповести информация за нарушения при висок обществен интерес от предотвратяване на нарушения.</w:t>
      </w:r>
    </w:p>
    <w:p w14:paraId="1DDB19B7" w14:textId="7857ABF5" w:rsidR="007A5F9D" w:rsidRPr="00E753C5" w:rsidRDefault="00370161" w:rsidP="0041610A">
      <w:pPr>
        <w:pStyle w:val="1"/>
        <w:ind w:firstLine="720"/>
        <w:jc w:val="both"/>
        <w:rPr>
          <w:rFonts w:ascii="Tahoma" w:eastAsia="Times New Roman" w:hAnsi="Tahoma" w:cs="Tahoma"/>
          <w:sz w:val="23"/>
          <w:szCs w:val="23"/>
          <w:highlight w:val="white"/>
        </w:rPr>
      </w:pPr>
      <w:r w:rsidRPr="00E753C5">
        <w:rPr>
          <w:rFonts w:ascii="Tahoma" w:eastAsia="Times New Roman" w:hAnsi="Tahoma" w:cs="Tahoma"/>
          <w:b/>
          <w:sz w:val="23"/>
          <w:szCs w:val="23"/>
          <w:highlight w:val="white"/>
        </w:rPr>
        <w:t>(2)</w:t>
      </w:r>
      <w:r w:rsidRPr="00E753C5">
        <w:rPr>
          <w:rFonts w:ascii="Tahoma" w:eastAsia="Times New Roman" w:hAnsi="Tahoma" w:cs="Tahoma"/>
          <w:sz w:val="23"/>
          <w:szCs w:val="23"/>
          <w:highlight w:val="white"/>
        </w:rPr>
        <w:t xml:space="preserve"> Сигнализиращото лице се ползва от защитата по раздел V</w:t>
      </w:r>
      <w:r w:rsidR="009258C0" w:rsidRPr="00E753C5">
        <w:rPr>
          <w:rFonts w:ascii="Tahoma" w:eastAsia="Times New Roman" w:hAnsi="Tahoma" w:cs="Tahoma"/>
          <w:sz w:val="23"/>
          <w:szCs w:val="23"/>
          <w:highlight w:val="white"/>
        </w:rPr>
        <w:t>. (пети)</w:t>
      </w:r>
      <w:r w:rsidRPr="00E753C5">
        <w:rPr>
          <w:rFonts w:ascii="Tahoma" w:eastAsia="Times New Roman" w:hAnsi="Tahoma" w:cs="Tahoma"/>
          <w:sz w:val="23"/>
          <w:szCs w:val="23"/>
          <w:highlight w:val="white"/>
        </w:rPr>
        <w:t xml:space="preserve"> от настоящите правила, </w:t>
      </w:r>
      <w:r w:rsidR="00FF7B8D" w:rsidRPr="00E753C5">
        <w:rPr>
          <w:rFonts w:ascii="Tahoma" w:eastAsia="Times New Roman" w:hAnsi="Tahoma" w:cs="Tahoma"/>
          <w:sz w:val="23"/>
          <w:szCs w:val="23"/>
          <w:highlight w:val="white"/>
        </w:rPr>
        <w:t>ако</w:t>
      </w:r>
      <w:r w:rsidRPr="00E753C5">
        <w:rPr>
          <w:rFonts w:ascii="Tahoma" w:eastAsia="Times New Roman" w:hAnsi="Tahoma" w:cs="Tahoma"/>
          <w:sz w:val="23"/>
          <w:szCs w:val="23"/>
          <w:highlight w:val="white"/>
        </w:rPr>
        <w:t xml:space="preserve"> са налице условията по чл. 25, ал. 1</w:t>
      </w:r>
      <w:r w:rsidR="00D24D54" w:rsidRPr="00E753C5">
        <w:rPr>
          <w:rFonts w:ascii="Tahoma" w:eastAsia="Times New Roman" w:hAnsi="Tahoma" w:cs="Tahoma"/>
          <w:sz w:val="23"/>
          <w:szCs w:val="23"/>
          <w:highlight w:val="white"/>
        </w:rPr>
        <w:t xml:space="preserve"> от Правилата</w:t>
      </w:r>
      <w:r w:rsidRPr="00E753C5">
        <w:rPr>
          <w:rFonts w:ascii="Tahoma" w:eastAsia="Times New Roman" w:hAnsi="Tahoma" w:cs="Tahoma"/>
          <w:sz w:val="23"/>
          <w:szCs w:val="23"/>
          <w:highlight w:val="white"/>
        </w:rPr>
        <w:t xml:space="preserve">, както и когато е изпълнено някое от следните условия: </w:t>
      </w:r>
    </w:p>
    <w:p w14:paraId="1DDB19B8" w14:textId="718B8A3C" w:rsidR="007A5F9D" w:rsidRPr="00E753C5" w:rsidRDefault="00370161" w:rsidP="0041610A">
      <w:pPr>
        <w:pStyle w:val="1"/>
        <w:ind w:firstLine="720"/>
        <w:jc w:val="both"/>
        <w:rPr>
          <w:rFonts w:ascii="Tahoma" w:eastAsia="Times New Roman" w:hAnsi="Tahoma" w:cs="Tahoma"/>
          <w:sz w:val="23"/>
          <w:szCs w:val="23"/>
          <w:highlight w:val="white"/>
        </w:rPr>
      </w:pPr>
      <w:r w:rsidRPr="00E753C5">
        <w:rPr>
          <w:rFonts w:ascii="Tahoma" w:eastAsia="Times New Roman" w:hAnsi="Tahoma" w:cs="Tahoma"/>
          <w:b/>
          <w:sz w:val="23"/>
          <w:szCs w:val="23"/>
          <w:highlight w:val="white"/>
        </w:rPr>
        <w:t>1.</w:t>
      </w:r>
      <w:r w:rsidRPr="00E753C5">
        <w:rPr>
          <w:rFonts w:ascii="Tahoma" w:eastAsia="Times New Roman" w:hAnsi="Tahoma" w:cs="Tahoma"/>
          <w:sz w:val="23"/>
          <w:szCs w:val="23"/>
          <w:highlight w:val="white"/>
        </w:rPr>
        <w:t xml:space="preserve"> лицето е подало вътрешен сигнал </w:t>
      </w:r>
      <w:r w:rsidR="00BA59E7">
        <w:rPr>
          <w:rFonts w:ascii="Tahoma" w:eastAsia="Times New Roman" w:hAnsi="Tahoma" w:cs="Tahoma"/>
          <w:sz w:val="23"/>
          <w:szCs w:val="23"/>
          <w:highlight w:val="white"/>
        </w:rPr>
        <w:t>МБАЛ - БЛАГОЕВГРАД АД</w:t>
      </w:r>
      <w:r w:rsidRPr="00E753C5">
        <w:rPr>
          <w:rFonts w:ascii="Tahoma" w:eastAsia="Times New Roman" w:hAnsi="Tahoma" w:cs="Tahoma"/>
          <w:color w:val="980000"/>
          <w:sz w:val="23"/>
          <w:szCs w:val="23"/>
        </w:rPr>
        <w:t xml:space="preserve"> </w:t>
      </w:r>
      <w:r w:rsidRPr="00E753C5">
        <w:rPr>
          <w:rFonts w:ascii="Tahoma" w:eastAsia="Times New Roman" w:hAnsi="Tahoma" w:cs="Tahoma"/>
          <w:sz w:val="23"/>
          <w:szCs w:val="23"/>
        </w:rPr>
        <w:t>по реда на настоящите правила или външен</w:t>
      </w:r>
      <w:r w:rsidRPr="00E753C5">
        <w:rPr>
          <w:rFonts w:ascii="Tahoma" w:eastAsia="Times New Roman" w:hAnsi="Tahoma" w:cs="Tahoma"/>
          <w:sz w:val="23"/>
          <w:szCs w:val="23"/>
          <w:highlight w:val="white"/>
        </w:rPr>
        <w:t xml:space="preserve"> сигнал при условията на чл. 35</w:t>
      </w:r>
      <w:r w:rsidR="00D24D54" w:rsidRPr="00E753C5">
        <w:rPr>
          <w:rFonts w:ascii="Tahoma" w:eastAsia="Times New Roman" w:hAnsi="Tahoma" w:cs="Tahoma"/>
          <w:sz w:val="23"/>
          <w:szCs w:val="23"/>
          <w:highlight w:val="white"/>
        </w:rPr>
        <w:t xml:space="preserve"> от Правилата</w:t>
      </w:r>
      <w:r w:rsidRPr="00E753C5">
        <w:rPr>
          <w:rFonts w:ascii="Tahoma" w:eastAsia="Times New Roman" w:hAnsi="Tahoma" w:cs="Tahoma"/>
          <w:sz w:val="23"/>
          <w:szCs w:val="23"/>
          <w:highlight w:val="white"/>
        </w:rPr>
        <w:t xml:space="preserve">, но по сигнала не са били предприети съответни действия в сроковете, предвидени по чл. 24, ал. 1 и чл. 35, ал. 5 от </w:t>
      </w:r>
      <w:r w:rsidR="00D24D54" w:rsidRPr="00E753C5">
        <w:rPr>
          <w:rFonts w:ascii="Tahoma" w:eastAsia="Times New Roman" w:hAnsi="Tahoma" w:cs="Tahoma"/>
          <w:sz w:val="23"/>
          <w:szCs w:val="23"/>
          <w:highlight w:val="white"/>
        </w:rPr>
        <w:t>Правилата</w:t>
      </w:r>
      <w:r w:rsidRPr="00E753C5">
        <w:rPr>
          <w:rFonts w:ascii="Tahoma" w:eastAsia="Times New Roman" w:hAnsi="Tahoma" w:cs="Tahoma"/>
          <w:sz w:val="23"/>
          <w:szCs w:val="23"/>
          <w:highlight w:val="white"/>
        </w:rPr>
        <w:t>;</w:t>
      </w:r>
    </w:p>
    <w:p w14:paraId="1DDB19B9" w14:textId="77777777" w:rsidR="007A5F9D" w:rsidRPr="00E753C5" w:rsidRDefault="00370161" w:rsidP="0041610A">
      <w:pPr>
        <w:pStyle w:val="1"/>
        <w:ind w:firstLine="720"/>
        <w:jc w:val="both"/>
        <w:rPr>
          <w:rFonts w:ascii="Tahoma" w:eastAsia="Times New Roman" w:hAnsi="Tahoma" w:cs="Tahoma"/>
          <w:sz w:val="23"/>
          <w:szCs w:val="23"/>
          <w:highlight w:val="white"/>
        </w:rPr>
      </w:pPr>
      <w:r w:rsidRPr="00E753C5">
        <w:rPr>
          <w:rFonts w:ascii="Tahoma" w:eastAsia="Times New Roman" w:hAnsi="Tahoma" w:cs="Tahoma"/>
          <w:b/>
          <w:sz w:val="23"/>
          <w:szCs w:val="23"/>
          <w:highlight w:val="white"/>
        </w:rPr>
        <w:t>2.</w:t>
      </w:r>
      <w:r w:rsidRPr="00E753C5">
        <w:rPr>
          <w:rFonts w:ascii="Tahoma" w:eastAsia="Times New Roman" w:hAnsi="Tahoma" w:cs="Tahoma"/>
          <w:sz w:val="23"/>
          <w:szCs w:val="23"/>
          <w:highlight w:val="white"/>
        </w:rPr>
        <w:t xml:space="preserve"> лицето има основания да смята, че:</w:t>
      </w:r>
    </w:p>
    <w:p w14:paraId="1DDB19BA" w14:textId="77777777" w:rsidR="007A5F9D" w:rsidRPr="00E753C5" w:rsidRDefault="00370161" w:rsidP="0041610A">
      <w:pPr>
        <w:pStyle w:val="1"/>
        <w:ind w:firstLine="720"/>
        <w:jc w:val="both"/>
        <w:rPr>
          <w:rFonts w:ascii="Tahoma" w:eastAsia="Times New Roman" w:hAnsi="Tahoma" w:cs="Tahoma"/>
          <w:sz w:val="23"/>
          <w:szCs w:val="23"/>
          <w:highlight w:val="white"/>
        </w:rPr>
      </w:pPr>
      <w:r w:rsidRPr="00E753C5">
        <w:rPr>
          <w:rFonts w:ascii="Tahoma" w:eastAsia="Times New Roman" w:hAnsi="Tahoma" w:cs="Tahoma"/>
          <w:b/>
          <w:sz w:val="23"/>
          <w:szCs w:val="23"/>
          <w:highlight w:val="white"/>
        </w:rPr>
        <w:t>а)</w:t>
      </w:r>
      <w:r w:rsidRPr="00E753C5">
        <w:rPr>
          <w:rFonts w:ascii="Tahoma" w:eastAsia="Times New Roman" w:hAnsi="Tahoma" w:cs="Tahoma"/>
          <w:sz w:val="23"/>
          <w:szCs w:val="23"/>
          <w:highlight w:val="white"/>
        </w:rPr>
        <w:t xml:space="preserve"> нарушението може да представлява непосредствена или явна опасност за обществения интерес или съществува риск от щети, които не могат да бъдат отстранени;</w:t>
      </w:r>
    </w:p>
    <w:p w14:paraId="1DDB19BB" w14:textId="77777777" w:rsidR="007A5F9D" w:rsidRPr="00E753C5" w:rsidRDefault="00370161" w:rsidP="0041610A">
      <w:pPr>
        <w:pStyle w:val="1"/>
        <w:ind w:firstLine="720"/>
        <w:jc w:val="both"/>
        <w:rPr>
          <w:rFonts w:ascii="Tahoma" w:eastAsia="Times New Roman" w:hAnsi="Tahoma" w:cs="Tahoma"/>
          <w:sz w:val="23"/>
          <w:szCs w:val="23"/>
          <w:highlight w:val="white"/>
        </w:rPr>
      </w:pPr>
      <w:r w:rsidRPr="00E753C5">
        <w:rPr>
          <w:rFonts w:ascii="Tahoma" w:eastAsia="Times New Roman" w:hAnsi="Tahoma" w:cs="Tahoma"/>
          <w:b/>
          <w:sz w:val="23"/>
          <w:szCs w:val="23"/>
          <w:highlight w:val="white"/>
        </w:rPr>
        <w:t>б</w:t>
      </w:r>
      <w:r w:rsidRPr="00E753C5">
        <w:rPr>
          <w:rFonts w:ascii="Tahoma" w:eastAsia="Times New Roman" w:hAnsi="Tahoma" w:cs="Tahoma"/>
          <w:sz w:val="23"/>
          <w:szCs w:val="23"/>
          <w:highlight w:val="white"/>
        </w:rPr>
        <w:t xml:space="preserve">) в случай на външно подаване на сигнал по реда на чл. 35 съществува риск от ответни действия или има вероятност нарушението да не бъде ефективно разгледано поради опасност от укриване или унищожаване на доказателства, съмнение за наличие на тайно споразумение между компетентния орган и извършителя на нарушението, или </w:t>
      </w:r>
      <w:r w:rsidRPr="00E753C5">
        <w:rPr>
          <w:rFonts w:ascii="Tahoma" w:eastAsia="Times New Roman" w:hAnsi="Tahoma" w:cs="Tahoma"/>
          <w:sz w:val="23"/>
          <w:szCs w:val="23"/>
          <w:highlight w:val="white"/>
        </w:rPr>
        <w:lastRenderedPageBreak/>
        <w:t>за съучастие на органа в нарушението, както и поради други специфични конкретни обстоятелства по случая;</w:t>
      </w:r>
    </w:p>
    <w:p w14:paraId="1DDB19BC" w14:textId="77777777" w:rsidR="007A5F9D" w:rsidRPr="00E753C5" w:rsidRDefault="00370161" w:rsidP="0041610A">
      <w:pPr>
        <w:pStyle w:val="1"/>
        <w:ind w:firstLine="720"/>
        <w:jc w:val="both"/>
        <w:rPr>
          <w:rFonts w:ascii="Tahoma" w:eastAsia="Times New Roman" w:hAnsi="Tahoma" w:cs="Tahoma"/>
          <w:sz w:val="23"/>
          <w:szCs w:val="23"/>
          <w:highlight w:val="white"/>
        </w:rPr>
      </w:pPr>
      <w:r w:rsidRPr="00E753C5">
        <w:rPr>
          <w:rFonts w:ascii="Tahoma" w:eastAsia="Times New Roman" w:hAnsi="Tahoma" w:cs="Tahoma"/>
          <w:b/>
          <w:sz w:val="23"/>
          <w:szCs w:val="23"/>
          <w:highlight w:val="white"/>
        </w:rPr>
        <w:t xml:space="preserve">(3) </w:t>
      </w:r>
      <w:r w:rsidRPr="00E753C5">
        <w:rPr>
          <w:rFonts w:ascii="Tahoma" w:eastAsia="Times New Roman" w:hAnsi="Tahoma" w:cs="Tahoma"/>
          <w:sz w:val="23"/>
          <w:szCs w:val="23"/>
          <w:highlight w:val="white"/>
        </w:rPr>
        <w:t>На лица, публично оповестили информация за нарушения, се гарантира незабавна защита от Комисията при поискване от тяхна страна. За целта Комисията уведомява писмено работодателя или другото лице, срещу което е насочена публично оповестената информация, че подателят на сигнала е поставен под защитата на закона, като му се указват последиците, ако срещу подателя на сигнала бъдат предприети репресивни ответни действия.</w:t>
      </w:r>
    </w:p>
    <w:p w14:paraId="1DCD2EC8" w14:textId="77777777" w:rsidR="00AE4813" w:rsidRPr="00E753C5" w:rsidRDefault="00AE4813" w:rsidP="00217620">
      <w:pPr>
        <w:pStyle w:val="1"/>
        <w:jc w:val="both"/>
        <w:rPr>
          <w:rFonts w:ascii="Tahoma" w:eastAsia="Times New Roman" w:hAnsi="Tahoma" w:cs="Tahoma"/>
          <w:sz w:val="23"/>
          <w:szCs w:val="23"/>
          <w:highlight w:val="white"/>
        </w:rPr>
      </w:pPr>
    </w:p>
    <w:p w14:paraId="228EB92C" w14:textId="77777777" w:rsidR="00303D22" w:rsidRPr="00E753C5" w:rsidRDefault="00303D22" w:rsidP="00303D22">
      <w:pPr>
        <w:pStyle w:val="1"/>
        <w:jc w:val="center"/>
        <w:rPr>
          <w:rFonts w:ascii="Tahoma" w:eastAsia="Times New Roman" w:hAnsi="Tahoma" w:cs="Tahoma"/>
          <w:b/>
          <w:bCs/>
          <w:sz w:val="23"/>
          <w:szCs w:val="23"/>
        </w:rPr>
      </w:pPr>
      <w:r w:rsidRPr="00E753C5">
        <w:rPr>
          <w:rFonts w:ascii="Tahoma" w:eastAsia="Times New Roman" w:hAnsi="Tahoma" w:cs="Tahoma"/>
          <w:b/>
          <w:bCs/>
          <w:sz w:val="23"/>
          <w:szCs w:val="23"/>
        </w:rPr>
        <w:t>ЗАКЛЮЧИТЕЛНИ РАЗПОРЕДБИ</w:t>
      </w:r>
    </w:p>
    <w:p w14:paraId="5862A134" w14:textId="77777777" w:rsidR="00303D22" w:rsidRPr="00E753C5" w:rsidRDefault="00303D22" w:rsidP="00303D22">
      <w:pPr>
        <w:pStyle w:val="1"/>
        <w:jc w:val="both"/>
        <w:rPr>
          <w:rFonts w:ascii="Tahoma" w:eastAsia="Times New Roman" w:hAnsi="Tahoma" w:cs="Tahoma"/>
          <w:sz w:val="23"/>
          <w:szCs w:val="23"/>
        </w:rPr>
      </w:pPr>
    </w:p>
    <w:p w14:paraId="5ACF2806" w14:textId="61CF86B6" w:rsidR="00303D22" w:rsidRPr="00E753C5" w:rsidRDefault="00303D22" w:rsidP="00303D22">
      <w:pPr>
        <w:pStyle w:val="1"/>
        <w:ind w:firstLine="720"/>
        <w:jc w:val="both"/>
        <w:rPr>
          <w:rFonts w:ascii="Tahoma" w:eastAsia="Times New Roman" w:hAnsi="Tahoma" w:cs="Tahoma"/>
          <w:sz w:val="23"/>
          <w:szCs w:val="23"/>
        </w:rPr>
      </w:pPr>
      <w:r w:rsidRPr="00E753C5">
        <w:rPr>
          <w:rFonts w:ascii="Tahoma" w:eastAsia="Times New Roman" w:hAnsi="Tahoma" w:cs="Tahoma"/>
          <w:b/>
          <w:bCs/>
          <w:sz w:val="23"/>
          <w:szCs w:val="23"/>
        </w:rPr>
        <w:t>§ 1.</w:t>
      </w:r>
      <w:r w:rsidRPr="00E753C5">
        <w:rPr>
          <w:rFonts w:ascii="Tahoma" w:eastAsia="Times New Roman" w:hAnsi="Tahoma" w:cs="Tahoma"/>
          <w:sz w:val="23"/>
          <w:szCs w:val="23"/>
        </w:rPr>
        <w:t xml:space="preserve"> Настоящите Правила за вътрешно подаване на сигнали</w:t>
      </w:r>
      <w:r w:rsidR="001F5477" w:rsidRPr="00E753C5">
        <w:rPr>
          <w:rFonts w:ascii="Tahoma" w:eastAsia="Times New Roman" w:hAnsi="Tahoma" w:cs="Tahoma"/>
          <w:sz w:val="23"/>
          <w:szCs w:val="23"/>
        </w:rPr>
        <w:t xml:space="preserve"> по ЗЗЛПСПОИН</w:t>
      </w:r>
      <w:r w:rsidRPr="00E753C5">
        <w:rPr>
          <w:rFonts w:ascii="Tahoma" w:eastAsia="Times New Roman" w:hAnsi="Tahoma" w:cs="Tahoma"/>
          <w:sz w:val="23"/>
          <w:szCs w:val="23"/>
        </w:rPr>
        <w:t xml:space="preserve"> </w:t>
      </w:r>
      <w:r w:rsidR="001F5477" w:rsidRPr="00E753C5">
        <w:rPr>
          <w:rFonts w:ascii="Tahoma" w:eastAsia="Times New Roman" w:hAnsi="Tahoma" w:cs="Tahoma"/>
          <w:sz w:val="23"/>
          <w:szCs w:val="23"/>
        </w:rPr>
        <w:t xml:space="preserve">са приети от Съвета на директорите на </w:t>
      </w:r>
      <w:r w:rsidR="00BA59E7">
        <w:rPr>
          <w:rFonts w:ascii="Tahoma" w:eastAsia="Times New Roman" w:hAnsi="Tahoma" w:cs="Tahoma"/>
          <w:sz w:val="23"/>
          <w:szCs w:val="23"/>
        </w:rPr>
        <w:t>МБАЛ - БЛАГОЕВГРАД АД</w:t>
      </w:r>
      <w:r w:rsidRPr="00E753C5">
        <w:rPr>
          <w:rFonts w:ascii="Tahoma" w:eastAsia="Times New Roman" w:hAnsi="Tahoma" w:cs="Tahoma"/>
          <w:sz w:val="23"/>
          <w:szCs w:val="23"/>
        </w:rPr>
        <w:t xml:space="preserve"> </w:t>
      </w:r>
      <w:r w:rsidR="00FA6B65" w:rsidRPr="00E753C5">
        <w:rPr>
          <w:rFonts w:ascii="Tahoma" w:eastAsia="Times New Roman" w:hAnsi="Tahoma" w:cs="Tahoma"/>
          <w:sz w:val="23"/>
          <w:szCs w:val="23"/>
        </w:rPr>
        <w:t xml:space="preserve">с решение, отразено в Протокол № </w:t>
      </w:r>
      <w:r w:rsidR="008B1D85" w:rsidRPr="008B1D85">
        <w:rPr>
          <w:rFonts w:ascii="Tahoma" w:eastAsia="Times New Roman" w:hAnsi="Tahoma" w:cs="Tahoma"/>
          <w:sz w:val="23"/>
          <w:szCs w:val="23"/>
          <w:lang w:val="ru-RU"/>
        </w:rPr>
        <w:t>8</w:t>
      </w:r>
      <w:r w:rsidR="00FA6B65" w:rsidRPr="00E753C5">
        <w:rPr>
          <w:rFonts w:ascii="Tahoma" w:eastAsia="Times New Roman" w:hAnsi="Tahoma" w:cs="Tahoma"/>
          <w:sz w:val="23"/>
          <w:szCs w:val="23"/>
        </w:rPr>
        <w:t xml:space="preserve"> от проведено на </w:t>
      </w:r>
      <w:r w:rsidR="008B1D85" w:rsidRPr="008B1D85">
        <w:rPr>
          <w:rFonts w:ascii="Tahoma" w:eastAsia="Times New Roman" w:hAnsi="Tahoma" w:cs="Tahoma"/>
          <w:sz w:val="23"/>
          <w:szCs w:val="23"/>
          <w:lang w:val="ru-RU"/>
        </w:rPr>
        <w:t>21</w:t>
      </w:r>
      <w:r w:rsidR="00FA6B65" w:rsidRPr="008B1D85">
        <w:rPr>
          <w:rFonts w:ascii="Tahoma" w:eastAsia="Times New Roman" w:hAnsi="Tahoma" w:cs="Tahoma"/>
          <w:sz w:val="23"/>
          <w:szCs w:val="23"/>
        </w:rPr>
        <w:t>.</w:t>
      </w:r>
      <w:r w:rsidR="008B1D85" w:rsidRPr="008B1D85">
        <w:rPr>
          <w:rFonts w:ascii="Tahoma" w:eastAsia="Times New Roman" w:hAnsi="Tahoma" w:cs="Tahoma"/>
          <w:sz w:val="23"/>
          <w:szCs w:val="23"/>
          <w:lang w:val="ru-RU"/>
        </w:rPr>
        <w:t>03</w:t>
      </w:r>
      <w:r w:rsidR="00FA6B65" w:rsidRPr="008B1D85">
        <w:rPr>
          <w:rFonts w:ascii="Tahoma" w:eastAsia="Times New Roman" w:hAnsi="Tahoma" w:cs="Tahoma"/>
          <w:sz w:val="23"/>
          <w:szCs w:val="23"/>
        </w:rPr>
        <w:t>.202</w:t>
      </w:r>
      <w:r w:rsidR="00154540" w:rsidRPr="008B1D85">
        <w:rPr>
          <w:rFonts w:ascii="Tahoma" w:eastAsia="Times New Roman" w:hAnsi="Tahoma" w:cs="Tahoma"/>
          <w:sz w:val="23"/>
          <w:szCs w:val="23"/>
        </w:rPr>
        <w:t>5</w:t>
      </w:r>
      <w:r w:rsidR="00FA6B65" w:rsidRPr="00E753C5">
        <w:rPr>
          <w:rFonts w:ascii="Tahoma" w:eastAsia="Times New Roman" w:hAnsi="Tahoma" w:cs="Tahoma"/>
          <w:sz w:val="23"/>
          <w:szCs w:val="23"/>
        </w:rPr>
        <w:t xml:space="preserve"> г. заседание на Съвета на директорите</w:t>
      </w:r>
      <w:r w:rsidR="00A46F5F" w:rsidRPr="00E753C5">
        <w:rPr>
          <w:rFonts w:ascii="Tahoma" w:eastAsia="Times New Roman" w:hAnsi="Tahoma" w:cs="Tahoma"/>
          <w:sz w:val="23"/>
          <w:szCs w:val="23"/>
        </w:rPr>
        <w:t>,</w:t>
      </w:r>
      <w:r w:rsidR="00FA6B65" w:rsidRPr="00E753C5">
        <w:rPr>
          <w:rFonts w:ascii="Tahoma" w:eastAsia="Times New Roman" w:hAnsi="Tahoma" w:cs="Tahoma"/>
          <w:sz w:val="23"/>
          <w:szCs w:val="23"/>
        </w:rPr>
        <w:t xml:space="preserve"> влизат в сила от датата на приемането им</w:t>
      </w:r>
      <w:r w:rsidR="00A46F5F" w:rsidRPr="00E753C5">
        <w:rPr>
          <w:rFonts w:ascii="Tahoma" w:eastAsia="Times New Roman" w:hAnsi="Tahoma" w:cs="Tahoma"/>
          <w:sz w:val="23"/>
          <w:szCs w:val="23"/>
        </w:rPr>
        <w:t xml:space="preserve"> и отменят всички предходни правила</w:t>
      </w:r>
      <w:r w:rsidR="00D67D78" w:rsidRPr="00E753C5">
        <w:rPr>
          <w:rFonts w:ascii="Tahoma" w:eastAsia="Times New Roman" w:hAnsi="Tahoma" w:cs="Tahoma"/>
          <w:sz w:val="23"/>
          <w:szCs w:val="23"/>
        </w:rPr>
        <w:t xml:space="preserve">, приети </w:t>
      </w:r>
      <w:r w:rsidR="00D734A2" w:rsidRPr="00E753C5">
        <w:rPr>
          <w:rFonts w:ascii="Tahoma" w:eastAsia="Times New Roman" w:hAnsi="Tahoma" w:cs="Tahoma"/>
          <w:sz w:val="23"/>
          <w:szCs w:val="23"/>
        </w:rPr>
        <w:t>в лечебното заведени</w:t>
      </w:r>
      <w:r w:rsidR="001D0BEF">
        <w:rPr>
          <w:rFonts w:ascii="Tahoma" w:eastAsia="Times New Roman" w:hAnsi="Tahoma" w:cs="Tahoma"/>
          <w:sz w:val="23"/>
          <w:szCs w:val="23"/>
        </w:rPr>
        <w:t>е</w:t>
      </w:r>
      <w:r w:rsidR="00D734A2" w:rsidRPr="00E753C5">
        <w:rPr>
          <w:rFonts w:ascii="Tahoma" w:eastAsia="Times New Roman" w:hAnsi="Tahoma" w:cs="Tahoma"/>
          <w:sz w:val="23"/>
          <w:szCs w:val="23"/>
        </w:rPr>
        <w:t>,</w:t>
      </w:r>
      <w:r w:rsidR="00A46F5F" w:rsidRPr="00E753C5">
        <w:rPr>
          <w:rFonts w:ascii="Tahoma" w:eastAsia="Times New Roman" w:hAnsi="Tahoma" w:cs="Tahoma"/>
          <w:sz w:val="23"/>
          <w:szCs w:val="23"/>
        </w:rPr>
        <w:t xml:space="preserve"> по този закон</w:t>
      </w:r>
      <w:r w:rsidR="00154540">
        <w:rPr>
          <w:rFonts w:ascii="Tahoma" w:eastAsia="Times New Roman" w:hAnsi="Tahoma" w:cs="Tahoma"/>
          <w:sz w:val="23"/>
          <w:szCs w:val="23"/>
        </w:rPr>
        <w:t>, в случай че има такива приети.</w:t>
      </w:r>
    </w:p>
    <w:p w14:paraId="34AB170F" w14:textId="77777777" w:rsidR="001F5477" w:rsidRPr="00E753C5" w:rsidRDefault="001F5477" w:rsidP="00217620">
      <w:pPr>
        <w:pStyle w:val="1"/>
        <w:jc w:val="both"/>
        <w:rPr>
          <w:rFonts w:ascii="Tahoma" w:eastAsia="Times New Roman" w:hAnsi="Tahoma" w:cs="Tahoma"/>
          <w:sz w:val="23"/>
          <w:szCs w:val="23"/>
        </w:rPr>
      </w:pPr>
      <w:bookmarkStart w:id="0" w:name="_GoBack"/>
      <w:bookmarkEnd w:id="0"/>
    </w:p>
    <w:p w14:paraId="583F49BE" w14:textId="77777777" w:rsidR="00303D22" w:rsidRPr="00E753C5" w:rsidRDefault="00303D22" w:rsidP="00303D22">
      <w:pPr>
        <w:pStyle w:val="1"/>
        <w:ind w:firstLine="720"/>
        <w:jc w:val="both"/>
        <w:rPr>
          <w:rFonts w:ascii="Tahoma" w:eastAsia="Times New Roman" w:hAnsi="Tahoma" w:cs="Tahoma"/>
          <w:sz w:val="23"/>
          <w:szCs w:val="23"/>
        </w:rPr>
      </w:pPr>
      <w:r w:rsidRPr="00E753C5">
        <w:rPr>
          <w:rFonts w:ascii="Tahoma" w:eastAsia="Times New Roman" w:hAnsi="Tahoma" w:cs="Tahoma"/>
          <w:b/>
          <w:bCs/>
          <w:sz w:val="23"/>
          <w:szCs w:val="23"/>
        </w:rPr>
        <w:t>§ 2.</w:t>
      </w:r>
      <w:r w:rsidRPr="00E753C5">
        <w:rPr>
          <w:rFonts w:ascii="Tahoma" w:eastAsia="Times New Roman" w:hAnsi="Tahoma" w:cs="Tahoma"/>
          <w:sz w:val="23"/>
          <w:szCs w:val="23"/>
        </w:rPr>
        <w:t xml:space="preserve"> Настоящите Вътрешни правила се поддържат в актуален вид чрез преглед най-малко веднъж на три години и анализ на практиката по прилагането на ЗЗЛПСПОИН.</w:t>
      </w:r>
    </w:p>
    <w:p w14:paraId="00664EE3" w14:textId="77777777" w:rsidR="001F5477" w:rsidRPr="00E753C5" w:rsidRDefault="001F5477" w:rsidP="00217620">
      <w:pPr>
        <w:pStyle w:val="1"/>
        <w:jc w:val="both"/>
        <w:rPr>
          <w:rFonts w:ascii="Tahoma" w:eastAsia="Times New Roman" w:hAnsi="Tahoma" w:cs="Tahoma"/>
          <w:sz w:val="23"/>
          <w:szCs w:val="23"/>
        </w:rPr>
      </w:pPr>
    </w:p>
    <w:p w14:paraId="0EFCD684" w14:textId="77777777" w:rsidR="00303D22" w:rsidRPr="00E753C5" w:rsidRDefault="00303D22" w:rsidP="00303D22">
      <w:pPr>
        <w:pStyle w:val="1"/>
        <w:ind w:firstLine="720"/>
        <w:jc w:val="both"/>
        <w:rPr>
          <w:rFonts w:ascii="Tahoma" w:eastAsia="Times New Roman" w:hAnsi="Tahoma" w:cs="Tahoma"/>
          <w:sz w:val="23"/>
          <w:szCs w:val="23"/>
        </w:rPr>
      </w:pPr>
      <w:r w:rsidRPr="00E753C5">
        <w:rPr>
          <w:rFonts w:ascii="Tahoma" w:eastAsia="Times New Roman" w:hAnsi="Tahoma" w:cs="Tahoma"/>
          <w:b/>
          <w:bCs/>
          <w:sz w:val="23"/>
          <w:szCs w:val="23"/>
        </w:rPr>
        <w:t>§ 3.</w:t>
      </w:r>
      <w:r w:rsidRPr="00E753C5">
        <w:rPr>
          <w:rFonts w:ascii="Tahoma" w:eastAsia="Times New Roman" w:hAnsi="Tahoma" w:cs="Tahoma"/>
          <w:sz w:val="23"/>
          <w:szCs w:val="23"/>
        </w:rPr>
        <w:t xml:space="preserve"> Изменение и/или допълнение на настоящите Вътрешни правила се извършва по реда на тяхното приемане в 14-дневен срок от възникване на основание за това.</w:t>
      </w:r>
    </w:p>
    <w:p w14:paraId="73C9AD65" w14:textId="77777777" w:rsidR="001F5477" w:rsidRPr="00E753C5" w:rsidRDefault="001F5477" w:rsidP="00217620">
      <w:pPr>
        <w:pStyle w:val="1"/>
        <w:jc w:val="both"/>
        <w:rPr>
          <w:rFonts w:ascii="Tahoma" w:eastAsia="Times New Roman" w:hAnsi="Tahoma" w:cs="Tahoma"/>
          <w:sz w:val="23"/>
          <w:szCs w:val="23"/>
        </w:rPr>
      </w:pPr>
    </w:p>
    <w:p w14:paraId="0AA5C5D3" w14:textId="72AFD47D" w:rsidR="00DE25BD" w:rsidRPr="00E753C5" w:rsidRDefault="00303D22" w:rsidP="00303D22">
      <w:pPr>
        <w:pStyle w:val="1"/>
        <w:ind w:firstLine="720"/>
        <w:jc w:val="both"/>
        <w:rPr>
          <w:rFonts w:ascii="Tahoma" w:eastAsia="Times New Roman" w:hAnsi="Tahoma" w:cs="Tahoma"/>
          <w:sz w:val="23"/>
          <w:szCs w:val="23"/>
        </w:rPr>
      </w:pPr>
      <w:r w:rsidRPr="00E753C5">
        <w:rPr>
          <w:rFonts w:ascii="Tahoma" w:eastAsia="Times New Roman" w:hAnsi="Tahoma" w:cs="Tahoma"/>
          <w:b/>
          <w:bCs/>
          <w:sz w:val="23"/>
          <w:szCs w:val="23"/>
        </w:rPr>
        <w:t>§ 4.</w:t>
      </w:r>
      <w:r w:rsidRPr="00E753C5">
        <w:rPr>
          <w:rFonts w:ascii="Tahoma" w:eastAsia="Times New Roman" w:hAnsi="Tahoma" w:cs="Tahoma"/>
          <w:sz w:val="23"/>
          <w:szCs w:val="23"/>
        </w:rPr>
        <w:t xml:space="preserve"> </w:t>
      </w:r>
      <w:r w:rsidR="00DE25BD" w:rsidRPr="00E753C5">
        <w:rPr>
          <w:rFonts w:ascii="Tahoma" w:eastAsia="Times New Roman" w:hAnsi="Tahoma" w:cs="Tahoma"/>
          <w:sz w:val="23"/>
          <w:szCs w:val="23"/>
        </w:rPr>
        <w:t xml:space="preserve">Всяко нарушение на настоящите Правила е основание за </w:t>
      </w:r>
      <w:r w:rsidR="00D67D78" w:rsidRPr="00E753C5">
        <w:rPr>
          <w:rFonts w:ascii="Tahoma" w:eastAsia="Times New Roman" w:hAnsi="Tahoma" w:cs="Tahoma"/>
          <w:sz w:val="23"/>
          <w:szCs w:val="23"/>
        </w:rPr>
        <w:t>налагане на дисциплинарна отговорност от нарушилия ги служител по реда на Кодекса на труда.</w:t>
      </w:r>
    </w:p>
    <w:p w14:paraId="466C2C1E" w14:textId="77777777" w:rsidR="00DE25BD" w:rsidRPr="00E753C5" w:rsidRDefault="00DE25BD" w:rsidP="00217620">
      <w:pPr>
        <w:pStyle w:val="1"/>
        <w:jc w:val="both"/>
        <w:rPr>
          <w:rFonts w:ascii="Tahoma" w:eastAsia="Times New Roman" w:hAnsi="Tahoma" w:cs="Tahoma"/>
          <w:sz w:val="23"/>
          <w:szCs w:val="23"/>
        </w:rPr>
      </w:pPr>
    </w:p>
    <w:p w14:paraId="14BE4D4A" w14:textId="56B40383" w:rsidR="00303D22" w:rsidRPr="00E753C5" w:rsidRDefault="00DE25BD" w:rsidP="00303D22">
      <w:pPr>
        <w:pStyle w:val="1"/>
        <w:ind w:firstLine="720"/>
        <w:jc w:val="both"/>
        <w:rPr>
          <w:rFonts w:ascii="Tahoma" w:eastAsia="Times New Roman" w:hAnsi="Tahoma" w:cs="Tahoma"/>
          <w:sz w:val="23"/>
          <w:szCs w:val="23"/>
        </w:rPr>
      </w:pPr>
      <w:r w:rsidRPr="00E753C5">
        <w:rPr>
          <w:rFonts w:ascii="Tahoma" w:eastAsia="Times New Roman" w:hAnsi="Tahoma" w:cs="Tahoma"/>
          <w:b/>
          <w:bCs/>
          <w:sz w:val="23"/>
          <w:szCs w:val="23"/>
        </w:rPr>
        <w:t>§ 5.</w:t>
      </w:r>
      <w:r w:rsidRPr="00E753C5">
        <w:rPr>
          <w:rFonts w:ascii="Tahoma" w:eastAsia="Times New Roman" w:hAnsi="Tahoma" w:cs="Tahoma"/>
          <w:sz w:val="23"/>
          <w:szCs w:val="23"/>
        </w:rPr>
        <w:t xml:space="preserve"> </w:t>
      </w:r>
      <w:r w:rsidR="00303D22" w:rsidRPr="00E753C5">
        <w:rPr>
          <w:rFonts w:ascii="Tahoma" w:eastAsia="Times New Roman" w:hAnsi="Tahoma" w:cs="Tahoma"/>
          <w:sz w:val="23"/>
          <w:szCs w:val="23"/>
        </w:rPr>
        <w:t xml:space="preserve">За неуредените в настоящите </w:t>
      </w:r>
      <w:r w:rsidRPr="00E753C5">
        <w:rPr>
          <w:rFonts w:ascii="Tahoma" w:eastAsia="Times New Roman" w:hAnsi="Tahoma" w:cs="Tahoma"/>
          <w:sz w:val="23"/>
          <w:szCs w:val="23"/>
        </w:rPr>
        <w:t>Пр</w:t>
      </w:r>
      <w:r w:rsidR="00303D22" w:rsidRPr="00E753C5">
        <w:rPr>
          <w:rFonts w:ascii="Tahoma" w:eastAsia="Times New Roman" w:hAnsi="Tahoma" w:cs="Tahoma"/>
          <w:sz w:val="23"/>
          <w:szCs w:val="23"/>
        </w:rPr>
        <w:t xml:space="preserve">авила въпроси се прилагат разпоредбите на Закона за защита на лицата, подаващи сигнали или публично оповестяващи информация за нарушения /ЗЗЛПСПОИН/, Вътрешните правила за защита на личните данни на </w:t>
      </w:r>
      <w:r w:rsidR="00BA59E7">
        <w:rPr>
          <w:rFonts w:ascii="Tahoma" w:eastAsia="Times New Roman" w:hAnsi="Tahoma" w:cs="Tahoma"/>
          <w:sz w:val="23"/>
          <w:szCs w:val="23"/>
        </w:rPr>
        <w:t>МБАЛ - БЛАГОЕВГРАД АД</w:t>
      </w:r>
      <w:r w:rsidR="00303D22" w:rsidRPr="00E753C5">
        <w:rPr>
          <w:rFonts w:ascii="Tahoma" w:eastAsia="Times New Roman" w:hAnsi="Tahoma" w:cs="Tahoma"/>
          <w:sz w:val="23"/>
          <w:szCs w:val="23"/>
        </w:rPr>
        <w:t>, Наредбата на Комисията за защита на личните данни за воденето на регистъра по чл. 18, ал. 4 от ЗЗЛПСПОИН</w:t>
      </w:r>
      <w:r w:rsidR="00D66155" w:rsidRPr="00E753C5">
        <w:rPr>
          <w:rFonts w:ascii="Tahoma" w:eastAsia="Times New Roman" w:hAnsi="Tahoma" w:cs="Tahoma"/>
          <w:sz w:val="23"/>
          <w:szCs w:val="23"/>
        </w:rPr>
        <w:t xml:space="preserve"> и за препращане на вътрешните сигнали към нея и Методическите указания на КЗЛД по прилагането на закона</w:t>
      </w:r>
      <w:r w:rsidR="00303D22" w:rsidRPr="00E753C5">
        <w:rPr>
          <w:rFonts w:ascii="Tahoma" w:eastAsia="Times New Roman" w:hAnsi="Tahoma" w:cs="Tahoma"/>
          <w:sz w:val="23"/>
          <w:szCs w:val="23"/>
        </w:rPr>
        <w:t>.</w:t>
      </w:r>
    </w:p>
    <w:p w14:paraId="4EDB7C5E" w14:textId="77777777" w:rsidR="00D66155" w:rsidRPr="00E753C5" w:rsidRDefault="00D66155" w:rsidP="00217620">
      <w:pPr>
        <w:pStyle w:val="1"/>
        <w:jc w:val="both"/>
        <w:rPr>
          <w:rFonts w:ascii="Tahoma" w:eastAsia="Times New Roman" w:hAnsi="Tahoma" w:cs="Tahoma"/>
          <w:sz w:val="23"/>
          <w:szCs w:val="23"/>
        </w:rPr>
      </w:pPr>
    </w:p>
    <w:p w14:paraId="7C309F11" w14:textId="2A752E31" w:rsidR="00D24D54" w:rsidRPr="00E753C5" w:rsidRDefault="00D66155" w:rsidP="005C3644">
      <w:pPr>
        <w:pStyle w:val="1"/>
        <w:ind w:firstLine="720"/>
        <w:jc w:val="both"/>
        <w:rPr>
          <w:rFonts w:ascii="Tahoma" w:eastAsia="Times New Roman" w:hAnsi="Tahoma" w:cs="Tahoma"/>
          <w:sz w:val="23"/>
          <w:szCs w:val="23"/>
        </w:rPr>
      </w:pPr>
      <w:r w:rsidRPr="00E753C5">
        <w:rPr>
          <w:rFonts w:ascii="Tahoma" w:eastAsia="Times New Roman" w:hAnsi="Tahoma" w:cs="Tahoma"/>
          <w:b/>
          <w:bCs/>
          <w:sz w:val="23"/>
          <w:szCs w:val="23"/>
        </w:rPr>
        <w:t xml:space="preserve">§ </w:t>
      </w:r>
      <w:r w:rsidR="00DE25BD" w:rsidRPr="00E753C5">
        <w:rPr>
          <w:rFonts w:ascii="Tahoma" w:eastAsia="Times New Roman" w:hAnsi="Tahoma" w:cs="Tahoma"/>
          <w:b/>
          <w:bCs/>
          <w:sz w:val="23"/>
          <w:szCs w:val="23"/>
        </w:rPr>
        <w:t>6</w:t>
      </w:r>
      <w:r w:rsidRPr="00E753C5">
        <w:rPr>
          <w:rFonts w:ascii="Tahoma" w:eastAsia="Times New Roman" w:hAnsi="Tahoma" w:cs="Tahoma"/>
          <w:b/>
          <w:bCs/>
          <w:sz w:val="23"/>
          <w:szCs w:val="23"/>
        </w:rPr>
        <w:t>.</w:t>
      </w:r>
      <w:r w:rsidRPr="00E753C5">
        <w:rPr>
          <w:rFonts w:ascii="Tahoma" w:eastAsia="Times New Roman" w:hAnsi="Tahoma" w:cs="Tahoma"/>
          <w:sz w:val="23"/>
          <w:szCs w:val="23"/>
        </w:rPr>
        <w:t xml:space="preserve"> Настоящите правила са приети на основание чл. 13 от Закона за защита на лицата, подаващи сигнали или публично оповестяващи информация за нарушения /ЗЗЛПСПОИН/ и чл. 9 от Директива (ЕС) 2019/1937 на Европейския парламент и на Съвета от 23 октомври 2019 година относно защитата на лицата, които подават сигнали за нарушения на правото на съюза.</w:t>
      </w:r>
    </w:p>
    <w:p w14:paraId="05E4CFCB" w14:textId="77777777" w:rsidR="00851293" w:rsidRPr="00E753C5" w:rsidRDefault="00851293" w:rsidP="00217620">
      <w:pPr>
        <w:pStyle w:val="1"/>
        <w:jc w:val="both"/>
        <w:rPr>
          <w:rFonts w:ascii="Tahoma" w:eastAsia="Times New Roman" w:hAnsi="Tahoma" w:cs="Tahoma"/>
          <w:sz w:val="23"/>
          <w:szCs w:val="23"/>
        </w:rPr>
      </w:pPr>
    </w:p>
    <w:p w14:paraId="5E408CF9" w14:textId="057419F0" w:rsidR="00851293" w:rsidRPr="00E753C5" w:rsidRDefault="00AE4A9F" w:rsidP="0002459B">
      <w:pPr>
        <w:pStyle w:val="1"/>
        <w:ind w:left="720"/>
        <w:jc w:val="both"/>
        <w:rPr>
          <w:rFonts w:ascii="Tahoma" w:eastAsia="Times New Roman" w:hAnsi="Tahoma" w:cs="Tahoma"/>
          <w:b/>
          <w:bCs/>
          <w:i/>
          <w:iCs/>
          <w:sz w:val="23"/>
          <w:szCs w:val="23"/>
        </w:rPr>
      </w:pPr>
      <w:r w:rsidRPr="00E753C5">
        <w:rPr>
          <w:rFonts w:ascii="Tahoma" w:eastAsia="Times New Roman" w:hAnsi="Tahoma" w:cs="Tahoma"/>
          <w:b/>
          <w:bCs/>
          <w:i/>
          <w:iCs/>
          <w:sz w:val="23"/>
          <w:szCs w:val="23"/>
        </w:rPr>
        <w:t>ПРИЛОЖЕНИЯ:</w:t>
      </w:r>
    </w:p>
    <w:p w14:paraId="0DC4376A" w14:textId="5213BA91" w:rsidR="00E60CB8" w:rsidRPr="00E753C5" w:rsidRDefault="00635676" w:rsidP="00E60CB8">
      <w:pPr>
        <w:pStyle w:val="1"/>
        <w:ind w:firstLine="720"/>
        <w:jc w:val="both"/>
        <w:rPr>
          <w:rFonts w:ascii="Tahoma" w:eastAsia="Times New Roman" w:hAnsi="Tahoma" w:cs="Tahoma"/>
          <w:sz w:val="23"/>
          <w:szCs w:val="23"/>
        </w:rPr>
      </w:pPr>
      <w:r w:rsidRPr="00E753C5">
        <w:rPr>
          <w:rFonts w:ascii="Tahoma" w:eastAsia="Times New Roman" w:hAnsi="Tahoma" w:cs="Tahoma"/>
          <w:b/>
          <w:bCs/>
          <w:i/>
          <w:iCs/>
          <w:sz w:val="23"/>
          <w:szCs w:val="23"/>
        </w:rPr>
        <w:lastRenderedPageBreak/>
        <w:t xml:space="preserve">Приложение № </w:t>
      </w:r>
      <w:r w:rsidR="00851293" w:rsidRPr="00E753C5">
        <w:rPr>
          <w:rFonts w:ascii="Tahoma" w:eastAsia="Times New Roman" w:hAnsi="Tahoma" w:cs="Tahoma"/>
          <w:b/>
          <w:bCs/>
          <w:i/>
          <w:iCs/>
          <w:sz w:val="23"/>
          <w:szCs w:val="23"/>
        </w:rPr>
        <w:t>1.</w:t>
      </w:r>
      <w:r w:rsidR="00851293" w:rsidRPr="00E753C5">
        <w:rPr>
          <w:rFonts w:ascii="Tahoma" w:eastAsia="Times New Roman" w:hAnsi="Tahoma" w:cs="Tahoma"/>
          <w:sz w:val="23"/>
          <w:szCs w:val="23"/>
        </w:rPr>
        <w:t xml:space="preserve"> </w:t>
      </w:r>
      <w:r w:rsidR="00E60CB8" w:rsidRPr="00E753C5">
        <w:rPr>
          <w:rFonts w:ascii="Tahoma" w:eastAsia="Times New Roman" w:hAnsi="Tahoma" w:cs="Tahoma"/>
          <w:sz w:val="23"/>
          <w:szCs w:val="23"/>
        </w:rPr>
        <w:t>Формуляр за регистриране на сигнал за подаване на информация за нарушения по ЗЗЛПСПОИН;</w:t>
      </w:r>
    </w:p>
    <w:p w14:paraId="233E4D5D" w14:textId="59E93739" w:rsidR="0002459B" w:rsidRPr="00E753C5" w:rsidRDefault="00E60CB8" w:rsidP="0002459B">
      <w:pPr>
        <w:pStyle w:val="1"/>
        <w:ind w:firstLine="720"/>
        <w:jc w:val="both"/>
        <w:rPr>
          <w:rFonts w:ascii="Tahoma" w:eastAsia="Times New Roman" w:hAnsi="Tahoma" w:cs="Tahoma"/>
          <w:sz w:val="23"/>
          <w:szCs w:val="23"/>
        </w:rPr>
      </w:pPr>
      <w:r w:rsidRPr="00E753C5">
        <w:rPr>
          <w:rFonts w:ascii="Tahoma" w:eastAsia="Times New Roman" w:hAnsi="Tahoma" w:cs="Tahoma"/>
          <w:b/>
          <w:bCs/>
          <w:i/>
          <w:iCs/>
          <w:sz w:val="23"/>
          <w:szCs w:val="23"/>
        </w:rPr>
        <w:t>Приложение № 2.</w:t>
      </w:r>
      <w:r w:rsidRPr="00E753C5">
        <w:rPr>
          <w:rFonts w:ascii="Tahoma" w:eastAsia="Times New Roman" w:hAnsi="Tahoma" w:cs="Tahoma"/>
          <w:sz w:val="23"/>
          <w:szCs w:val="23"/>
        </w:rPr>
        <w:t xml:space="preserve"> Регистър на сигналите по ЗЗЛПСПОИН;</w:t>
      </w:r>
    </w:p>
    <w:p w14:paraId="4A6C40EB" w14:textId="4D3F95B1" w:rsidR="0002459B" w:rsidRPr="00E753C5" w:rsidRDefault="0002459B" w:rsidP="0002459B">
      <w:pPr>
        <w:pStyle w:val="1"/>
        <w:ind w:firstLine="720"/>
        <w:jc w:val="both"/>
        <w:rPr>
          <w:rFonts w:ascii="Tahoma" w:eastAsia="Times New Roman" w:hAnsi="Tahoma" w:cs="Tahoma"/>
          <w:sz w:val="23"/>
          <w:szCs w:val="23"/>
        </w:rPr>
      </w:pPr>
      <w:r w:rsidRPr="00E753C5">
        <w:rPr>
          <w:rFonts w:ascii="Tahoma" w:eastAsia="Times New Roman" w:hAnsi="Tahoma" w:cs="Tahoma"/>
          <w:b/>
          <w:bCs/>
          <w:i/>
          <w:iCs/>
          <w:sz w:val="23"/>
          <w:szCs w:val="23"/>
        </w:rPr>
        <w:t>Приложение № 3.</w:t>
      </w:r>
      <w:r w:rsidRPr="00E753C5">
        <w:rPr>
          <w:rFonts w:ascii="Tahoma" w:eastAsia="Times New Roman" w:hAnsi="Tahoma" w:cs="Tahoma"/>
          <w:sz w:val="23"/>
          <w:szCs w:val="23"/>
        </w:rPr>
        <w:t xml:space="preserve"> </w:t>
      </w:r>
      <w:r w:rsidR="00F122F3" w:rsidRPr="00E753C5">
        <w:rPr>
          <w:rFonts w:ascii="Tahoma" w:eastAsia="Times New Roman" w:hAnsi="Tahoma" w:cs="Tahoma"/>
          <w:sz w:val="23"/>
          <w:szCs w:val="23"/>
        </w:rPr>
        <w:t>Образец на з</w:t>
      </w:r>
      <w:r w:rsidRPr="00E753C5">
        <w:rPr>
          <w:rFonts w:ascii="Tahoma" w:eastAsia="Times New Roman" w:hAnsi="Tahoma" w:cs="Tahoma"/>
          <w:sz w:val="23"/>
          <w:szCs w:val="23"/>
        </w:rPr>
        <w:t>аповед за определяне на Длъжностно лице по разглеждане на сигналите</w:t>
      </w:r>
      <w:r w:rsidR="00F122F3" w:rsidRPr="00E753C5">
        <w:rPr>
          <w:rFonts w:ascii="Tahoma" w:eastAsia="Times New Roman" w:hAnsi="Tahoma" w:cs="Tahoma"/>
          <w:sz w:val="23"/>
          <w:szCs w:val="23"/>
        </w:rPr>
        <w:t>;</w:t>
      </w:r>
    </w:p>
    <w:p w14:paraId="480B8AF9" w14:textId="68C53BC7" w:rsidR="00851293" w:rsidRPr="00E753C5" w:rsidRDefault="0002459B" w:rsidP="0002459B">
      <w:pPr>
        <w:pStyle w:val="1"/>
        <w:ind w:firstLine="720"/>
        <w:jc w:val="both"/>
        <w:rPr>
          <w:rFonts w:ascii="Tahoma" w:eastAsia="Times New Roman" w:hAnsi="Tahoma" w:cs="Tahoma"/>
          <w:sz w:val="23"/>
          <w:szCs w:val="23"/>
        </w:rPr>
      </w:pPr>
      <w:r w:rsidRPr="00E753C5">
        <w:rPr>
          <w:rFonts w:ascii="Tahoma" w:eastAsia="Times New Roman" w:hAnsi="Tahoma" w:cs="Tahoma"/>
          <w:b/>
          <w:bCs/>
          <w:i/>
          <w:iCs/>
          <w:sz w:val="23"/>
          <w:szCs w:val="23"/>
        </w:rPr>
        <w:t xml:space="preserve">Приложение № 4. </w:t>
      </w:r>
      <w:r w:rsidR="00851293" w:rsidRPr="00E753C5">
        <w:rPr>
          <w:rFonts w:ascii="Tahoma" w:eastAsia="Times New Roman" w:hAnsi="Tahoma" w:cs="Tahoma"/>
          <w:sz w:val="23"/>
          <w:szCs w:val="23"/>
        </w:rPr>
        <w:t>Декларация за конфиденциалност и липса на конфликт на интереси;</w:t>
      </w:r>
    </w:p>
    <w:p w14:paraId="37C09D25" w14:textId="7C439F0C" w:rsidR="0002459B" w:rsidRPr="00E753C5" w:rsidRDefault="00851293" w:rsidP="0002459B">
      <w:pPr>
        <w:pStyle w:val="1"/>
        <w:jc w:val="both"/>
        <w:rPr>
          <w:rFonts w:ascii="Tahoma" w:eastAsia="Times New Roman" w:hAnsi="Tahoma" w:cs="Tahoma"/>
          <w:sz w:val="23"/>
          <w:szCs w:val="23"/>
        </w:rPr>
      </w:pPr>
      <w:r w:rsidRPr="00E753C5">
        <w:rPr>
          <w:rFonts w:ascii="Tahoma" w:eastAsia="Times New Roman" w:hAnsi="Tahoma" w:cs="Tahoma"/>
          <w:sz w:val="23"/>
          <w:szCs w:val="23"/>
        </w:rPr>
        <w:t xml:space="preserve"> </w:t>
      </w:r>
      <w:r w:rsidR="00AE4A9F" w:rsidRPr="00E753C5">
        <w:rPr>
          <w:rFonts w:ascii="Tahoma" w:eastAsia="Times New Roman" w:hAnsi="Tahoma" w:cs="Tahoma"/>
          <w:sz w:val="23"/>
          <w:szCs w:val="23"/>
        </w:rPr>
        <w:tab/>
      </w:r>
      <w:r w:rsidR="00AE4A9F" w:rsidRPr="00E753C5">
        <w:rPr>
          <w:rFonts w:ascii="Tahoma" w:eastAsia="Times New Roman" w:hAnsi="Tahoma" w:cs="Tahoma"/>
          <w:b/>
          <w:bCs/>
          <w:i/>
          <w:iCs/>
          <w:sz w:val="23"/>
          <w:szCs w:val="23"/>
        </w:rPr>
        <w:t xml:space="preserve">Приложение № </w:t>
      </w:r>
      <w:r w:rsidR="0002459B" w:rsidRPr="00E753C5">
        <w:rPr>
          <w:rFonts w:ascii="Tahoma" w:eastAsia="Times New Roman" w:hAnsi="Tahoma" w:cs="Tahoma"/>
          <w:b/>
          <w:bCs/>
          <w:i/>
          <w:iCs/>
          <w:sz w:val="23"/>
          <w:szCs w:val="23"/>
        </w:rPr>
        <w:t>5</w:t>
      </w:r>
      <w:r w:rsidR="00AE4A9F" w:rsidRPr="00E753C5">
        <w:rPr>
          <w:rFonts w:ascii="Tahoma" w:eastAsia="Times New Roman" w:hAnsi="Tahoma" w:cs="Tahoma"/>
          <w:b/>
          <w:bCs/>
          <w:i/>
          <w:iCs/>
          <w:sz w:val="23"/>
          <w:szCs w:val="23"/>
        </w:rPr>
        <w:t>.</w:t>
      </w:r>
      <w:r w:rsidR="00AE4A9F" w:rsidRPr="00E753C5">
        <w:rPr>
          <w:rFonts w:ascii="Tahoma" w:eastAsia="Times New Roman" w:hAnsi="Tahoma" w:cs="Tahoma"/>
          <w:sz w:val="23"/>
          <w:szCs w:val="23"/>
        </w:rPr>
        <w:t xml:space="preserve"> </w:t>
      </w:r>
      <w:r w:rsidR="006304D8" w:rsidRPr="00E753C5">
        <w:rPr>
          <w:rFonts w:ascii="Tahoma" w:eastAsia="Times New Roman" w:hAnsi="Tahoma" w:cs="Tahoma"/>
          <w:sz w:val="23"/>
          <w:szCs w:val="23"/>
        </w:rPr>
        <w:t>Инструкция за работа към Длъжностното лице по разглеждане на сигналите</w:t>
      </w:r>
      <w:r w:rsidR="00556343" w:rsidRPr="00E753C5">
        <w:rPr>
          <w:rFonts w:ascii="Tahoma" w:eastAsia="Times New Roman" w:hAnsi="Tahoma" w:cs="Tahoma"/>
          <w:sz w:val="23"/>
          <w:szCs w:val="23"/>
        </w:rPr>
        <w:t xml:space="preserve">, заедно с образци на </w:t>
      </w:r>
      <w:r w:rsidR="00ED2D96" w:rsidRPr="00E753C5">
        <w:rPr>
          <w:rFonts w:ascii="Tahoma" w:eastAsia="Times New Roman" w:hAnsi="Tahoma" w:cs="Tahoma"/>
          <w:sz w:val="23"/>
          <w:szCs w:val="23"/>
        </w:rPr>
        <w:t>документи</w:t>
      </w:r>
      <w:r w:rsidR="0005648F" w:rsidRPr="00E753C5">
        <w:rPr>
          <w:rFonts w:ascii="Tahoma" w:eastAsia="Times New Roman" w:hAnsi="Tahoma" w:cs="Tahoma"/>
          <w:sz w:val="23"/>
          <w:szCs w:val="23"/>
        </w:rPr>
        <w:t>, обичайно съставяни от Длъжностно лице в хода на неговата работа</w:t>
      </w:r>
      <w:r w:rsidR="005B2E07" w:rsidRPr="00E753C5">
        <w:rPr>
          <w:rFonts w:ascii="Tahoma" w:eastAsia="Times New Roman" w:hAnsi="Tahoma" w:cs="Tahoma"/>
          <w:sz w:val="23"/>
          <w:szCs w:val="23"/>
        </w:rPr>
        <w:t>;</w:t>
      </w:r>
    </w:p>
    <w:p w14:paraId="4AB02758" w14:textId="591090D0" w:rsidR="00556343" w:rsidRPr="00E753C5" w:rsidRDefault="006304D8" w:rsidP="0002459B">
      <w:pPr>
        <w:pStyle w:val="1"/>
        <w:ind w:firstLine="720"/>
        <w:jc w:val="both"/>
        <w:rPr>
          <w:rFonts w:ascii="Tahoma" w:eastAsia="Times New Roman" w:hAnsi="Tahoma" w:cs="Tahoma"/>
          <w:sz w:val="23"/>
          <w:szCs w:val="23"/>
        </w:rPr>
      </w:pPr>
      <w:r w:rsidRPr="00E753C5">
        <w:rPr>
          <w:rFonts w:ascii="Tahoma" w:eastAsia="Times New Roman" w:hAnsi="Tahoma" w:cs="Tahoma"/>
          <w:b/>
          <w:bCs/>
          <w:i/>
          <w:iCs/>
          <w:sz w:val="23"/>
          <w:szCs w:val="23"/>
        </w:rPr>
        <w:t xml:space="preserve">Приложение № </w:t>
      </w:r>
      <w:r w:rsidR="0002459B" w:rsidRPr="00E753C5">
        <w:rPr>
          <w:rFonts w:ascii="Tahoma" w:eastAsia="Times New Roman" w:hAnsi="Tahoma" w:cs="Tahoma"/>
          <w:b/>
          <w:bCs/>
          <w:i/>
          <w:iCs/>
          <w:sz w:val="23"/>
          <w:szCs w:val="23"/>
        </w:rPr>
        <w:t>6</w:t>
      </w:r>
      <w:r w:rsidRPr="00E753C5">
        <w:rPr>
          <w:rFonts w:ascii="Tahoma" w:eastAsia="Times New Roman" w:hAnsi="Tahoma" w:cs="Tahoma"/>
          <w:b/>
          <w:bCs/>
          <w:i/>
          <w:iCs/>
          <w:sz w:val="23"/>
          <w:szCs w:val="23"/>
        </w:rPr>
        <w:t>.</w:t>
      </w:r>
      <w:r w:rsidRPr="00E753C5">
        <w:rPr>
          <w:rFonts w:ascii="Tahoma" w:eastAsia="Times New Roman" w:hAnsi="Tahoma" w:cs="Tahoma"/>
          <w:sz w:val="23"/>
          <w:szCs w:val="23"/>
        </w:rPr>
        <w:t xml:space="preserve"> </w:t>
      </w:r>
      <w:r w:rsidR="00F122F3" w:rsidRPr="00E753C5">
        <w:rPr>
          <w:rFonts w:ascii="Tahoma" w:eastAsia="Times New Roman" w:hAnsi="Tahoma" w:cs="Tahoma"/>
          <w:sz w:val="23"/>
          <w:szCs w:val="23"/>
        </w:rPr>
        <w:t>Образец на индивидуален доклад, приключващ проверката по сигнал;</w:t>
      </w:r>
    </w:p>
    <w:p w14:paraId="780B5D10" w14:textId="127CF560" w:rsidR="00F122F3" w:rsidRPr="00E753C5" w:rsidRDefault="005B2E07" w:rsidP="00F122F3">
      <w:pPr>
        <w:pStyle w:val="1"/>
        <w:ind w:firstLine="720"/>
        <w:jc w:val="both"/>
        <w:rPr>
          <w:rFonts w:ascii="Tahoma" w:eastAsia="Times New Roman" w:hAnsi="Tahoma" w:cs="Tahoma"/>
          <w:sz w:val="23"/>
          <w:szCs w:val="23"/>
        </w:rPr>
      </w:pPr>
      <w:r w:rsidRPr="00E753C5">
        <w:rPr>
          <w:rFonts w:ascii="Tahoma" w:eastAsia="Times New Roman" w:hAnsi="Tahoma" w:cs="Tahoma"/>
          <w:b/>
          <w:bCs/>
          <w:i/>
          <w:iCs/>
          <w:sz w:val="23"/>
          <w:szCs w:val="23"/>
        </w:rPr>
        <w:t xml:space="preserve">Приложение № </w:t>
      </w:r>
      <w:r w:rsidR="0002459B" w:rsidRPr="00E753C5">
        <w:rPr>
          <w:rFonts w:ascii="Tahoma" w:eastAsia="Times New Roman" w:hAnsi="Tahoma" w:cs="Tahoma"/>
          <w:b/>
          <w:bCs/>
          <w:i/>
          <w:iCs/>
          <w:sz w:val="23"/>
          <w:szCs w:val="23"/>
        </w:rPr>
        <w:t>7</w:t>
      </w:r>
      <w:r w:rsidRPr="00E753C5">
        <w:rPr>
          <w:rFonts w:ascii="Tahoma" w:eastAsia="Times New Roman" w:hAnsi="Tahoma" w:cs="Tahoma"/>
          <w:b/>
          <w:bCs/>
          <w:i/>
          <w:iCs/>
          <w:sz w:val="23"/>
          <w:szCs w:val="23"/>
        </w:rPr>
        <w:t>.</w:t>
      </w:r>
      <w:r w:rsidRPr="00E753C5">
        <w:rPr>
          <w:rFonts w:ascii="Tahoma" w:eastAsia="Times New Roman" w:hAnsi="Tahoma" w:cs="Tahoma"/>
          <w:sz w:val="23"/>
          <w:szCs w:val="23"/>
        </w:rPr>
        <w:t xml:space="preserve"> </w:t>
      </w:r>
      <w:r w:rsidR="00F122F3" w:rsidRPr="00E753C5">
        <w:rPr>
          <w:rFonts w:ascii="Tahoma" w:eastAsia="Times New Roman" w:hAnsi="Tahoma" w:cs="Tahoma"/>
          <w:sz w:val="23"/>
          <w:szCs w:val="23"/>
        </w:rPr>
        <w:t>Информация до правоимащите лица за възможността за подаване на сигнал по ЗЗЛПСПОИН</w:t>
      </w:r>
      <w:r w:rsidR="00F0451E" w:rsidRPr="00E753C5">
        <w:rPr>
          <w:rFonts w:ascii="Tahoma" w:eastAsia="Times New Roman" w:hAnsi="Tahoma" w:cs="Tahoma"/>
          <w:sz w:val="23"/>
          <w:szCs w:val="23"/>
        </w:rPr>
        <w:t>;</w:t>
      </w:r>
    </w:p>
    <w:p w14:paraId="0AAE184D" w14:textId="74B73974" w:rsidR="00F0451E" w:rsidRPr="00E753C5" w:rsidRDefault="00F0451E" w:rsidP="00F122F3">
      <w:pPr>
        <w:pStyle w:val="1"/>
        <w:ind w:firstLine="720"/>
        <w:jc w:val="both"/>
        <w:rPr>
          <w:rFonts w:ascii="Tahoma" w:eastAsia="Times New Roman" w:hAnsi="Tahoma" w:cs="Tahoma"/>
          <w:sz w:val="23"/>
          <w:szCs w:val="23"/>
        </w:rPr>
      </w:pPr>
      <w:r w:rsidRPr="00E753C5">
        <w:rPr>
          <w:rFonts w:ascii="Tahoma" w:eastAsia="Times New Roman" w:hAnsi="Tahoma" w:cs="Tahoma"/>
          <w:b/>
          <w:bCs/>
          <w:i/>
          <w:iCs/>
          <w:sz w:val="23"/>
          <w:szCs w:val="23"/>
        </w:rPr>
        <w:t>Приложение № 8.</w:t>
      </w:r>
      <w:r w:rsidRPr="00E753C5">
        <w:rPr>
          <w:rFonts w:ascii="Tahoma" w:eastAsia="Times New Roman" w:hAnsi="Tahoma" w:cs="Tahoma"/>
          <w:sz w:val="23"/>
          <w:szCs w:val="23"/>
        </w:rPr>
        <w:t xml:space="preserve"> </w:t>
      </w:r>
      <w:r w:rsidR="00ED2FC2" w:rsidRPr="00E753C5">
        <w:rPr>
          <w:rFonts w:ascii="Tahoma" w:eastAsia="Times New Roman" w:hAnsi="Tahoma" w:cs="Tahoma"/>
          <w:sz w:val="23"/>
          <w:szCs w:val="23"/>
        </w:rPr>
        <w:t>Писмо за изпращане на статистическа информация до КЗЛД по реда на чл. 18, ал. 5 от ЗЗЛПСПОИН.</w:t>
      </w:r>
    </w:p>
    <w:p w14:paraId="418D1E99" w14:textId="66FE28A5" w:rsidR="005B2E07" w:rsidRPr="00E753C5" w:rsidRDefault="005B2E07" w:rsidP="00556343">
      <w:pPr>
        <w:pStyle w:val="1"/>
        <w:ind w:firstLine="720"/>
        <w:jc w:val="both"/>
        <w:rPr>
          <w:rFonts w:ascii="Tahoma" w:eastAsia="Times New Roman" w:hAnsi="Tahoma" w:cs="Tahoma"/>
          <w:sz w:val="23"/>
          <w:szCs w:val="23"/>
        </w:rPr>
      </w:pPr>
    </w:p>
    <w:sectPr w:rsidR="005B2E07" w:rsidRPr="00E753C5" w:rsidSect="00C72725">
      <w:footerReference w:type="default" r:id="rId12"/>
      <w:headerReference w:type="first" r:id="rId13"/>
      <w:footerReference w:type="first" r:id="rId14"/>
      <w:pgSz w:w="12240" w:h="15840"/>
      <w:pgMar w:top="993" w:right="1440" w:bottom="1135" w:left="1440" w:header="720" w:footer="55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08279E" w14:textId="77777777" w:rsidR="006F50C5" w:rsidRDefault="006F50C5" w:rsidP="007A5F9D">
      <w:pPr>
        <w:spacing w:line="240" w:lineRule="auto"/>
      </w:pPr>
      <w:r>
        <w:separator/>
      </w:r>
    </w:p>
  </w:endnote>
  <w:endnote w:type="continuationSeparator" w:id="0">
    <w:p w14:paraId="6B59120D" w14:textId="77777777" w:rsidR="006F50C5" w:rsidRDefault="006F50C5" w:rsidP="007A5F9D">
      <w:pPr>
        <w:spacing w:line="240" w:lineRule="auto"/>
      </w:pPr>
      <w:r>
        <w:continuationSeparator/>
      </w:r>
    </w:p>
  </w:endnote>
  <w:endnote w:type="continuationNotice" w:id="1">
    <w:p w14:paraId="1DE662C0" w14:textId="77777777" w:rsidR="006F50C5" w:rsidRDefault="006F50C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250641"/>
      <w:docPartObj>
        <w:docPartGallery w:val="Page Numbers (Bottom of Page)"/>
        <w:docPartUnique/>
      </w:docPartObj>
    </w:sdtPr>
    <w:sdtEndPr>
      <w:rPr>
        <w:rFonts w:ascii="Tahoma" w:hAnsi="Tahoma" w:cs="Tahoma"/>
        <w:sz w:val="20"/>
        <w:szCs w:val="20"/>
      </w:rPr>
    </w:sdtEndPr>
    <w:sdtContent>
      <w:p w14:paraId="1DDB19C8" w14:textId="220B2CA3" w:rsidR="007C6A56" w:rsidRPr="004D6BD1" w:rsidRDefault="00836F09">
        <w:pPr>
          <w:pStyle w:val="Footer"/>
          <w:jc w:val="right"/>
          <w:rPr>
            <w:rFonts w:ascii="Tahoma" w:hAnsi="Tahoma" w:cs="Tahoma"/>
            <w:sz w:val="20"/>
            <w:szCs w:val="20"/>
          </w:rPr>
        </w:pPr>
        <w:r w:rsidRPr="004D6BD1">
          <w:rPr>
            <w:rFonts w:ascii="Tahoma" w:hAnsi="Tahoma" w:cs="Tahoma"/>
            <w:sz w:val="20"/>
            <w:szCs w:val="20"/>
          </w:rPr>
          <w:fldChar w:fldCharType="begin"/>
        </w:r>
        <w:r w:rsidRPr="004D6BD1">
          <w:rPr>
            <w:rFonts w:ascii="Tahoma" w:hAnsi="Tahoma" w:cs="Tahoma"/>
            <w:sz w:val="20"/>
            <w:szCs w:val="20"/>
          </w:rPr>
          <w:instrText xml:space="preserve"> PAGE   \* MERGEFORMAT </w:instrText>
        </w:r>
        <w:r w:rsidRPr="004D6BD1">
          <w:rPr>
            <w:rFonts w:ascii="Tahoma" w:hAnsi="Tahoma" w:cs="Tahoma"/>
            <w:sz w:val="20"/>
            <w:szCs w:val="20"/>
          </w:rPr>
          <w:fldChar w:fldCharType="separate"/>
        </w:r>
        <w:r w:rsidR="008B1D85">
          <w:rPr>
            <w:rFonts w:ascii="Tahoma" w:hAnsi="Tahoma" w:cs="Tahoma"/>
            <w:noProof/>
            <w:sz w:val="20"/>
            <w:szCs w:val="20"/>
          </w:rPr>
          <w:t>18</w:t>
        </w:r>
        <w:r w:rsidRPr="004D6BD1">
          <w:rPr>
            <w:rFonts w:ascii="Tahoma" w:hAnsi="Tahoma" w:cs="Tahoma"/>
            <w:noProof/>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DB19CD" w14:textId="02AEAEB5" w:rsidR="007A5F9D" w:rsidRPr="00C1665E" w:rsidRDefault="006072D3">
    <w:pPr>
      <w:pStyle w:val="1"/>
      <w:jc w:val="right"/>
      <w:rPr>
        <w:rFonts w:ascii="Tahoma" w:eastAsia="Times New Roman" w:hAnsi="Tahoma" w:cs="Tahoma"/>
        <w:bCs/>
        <w:sz w:val="20"/>
        <w:szCs w:val="20"/>
      </w:rPr>
    </w:pPr>
    <w:r w:rsidRPr="00C1665E">
      <w:rPr>
        <w:rFonts w:ascii="Tahoma" w:eastAsia="Times New Roman" w:hAnsi="Tahoma" w:cs="Tahoma"/>
        <w:bCs/>
        <w:sz w:val="20"/>
        <w:szCs w:val="20"/>
      </w:rPr>
      <w:fldChar w:fldCharType="begin"/>
    </w:r>
    <w:r w:rsidR="00370161" w:rsidRPr="00C1665E">
      <w:rPr>
        <w:rFonts w:ascii="Tahoma" w:eastAsia="Times New Roman" w:hAnsi="Tahoma" w:cs="Tahoma"/>
        <w:bCs/>
        <w:sz w:val="20"/>
        <w:szCs w:val="20"/>
      </w:rPr>
      <w:instrText>PAGE</w:instrText>
    </w:r>
    <w:r w:rsidRPr="00C1665E">
      <w:rPr>
        <w:rFonts w:ascii="Tahoma" w:eastAsia="Times New Roman" w:hAnsi="Tahoma" w:cs="Tahoma"/>
        <w:bCs/>
        <w:sz w:val="20"/>
        <w:szCs w:val="20"/>
      </w:rPr>
      <w:fldChar w:fldCharType="separate"/>
    </w:r>
    <w:r w:rsidR="008B1D85">
      <w:rPr>
        <w:rFonts w:ascii="Tahoma" w:eastAsia="Times New Roman" w:hAnsi="Tahoma" w:cs="Tahoma"/>
        <w:bCs/>
        <w:noProof/>
        <w:sz w:val="20"/>
        <w:szCs w:val="20"/>
      </w:rPr>
      <w:t>1</w:t>
    </w:r>
    <w:r w:rsidRPr="00C1665E">
      <w:rPr>
        <w:rFonts w:ascii="Tahoma" w:eastAsia="Times New Roman" w:hAnsi="Tahoma" w:cs="Tahoma"/>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F9F22C" w14:textId="77777777" w:rsidR="006F50C5" w:rsidRDefault="006F50C5" w:rsidP="007A5F9D">
      <w:pPr>
        <w:spacing w:line="240" w:lineRule="auto"/>
      </w:pPr>
      <w:r>
        <w:separator/>
      </w:r>
    </w:p>
  </w:footnote>
  <w:footnote w:type="continuationSeparator" w:id="0">
    <w:p w14:paraId="365DF79F" w14:textId="77777777" w:rsidR="006F50C5" w:rsidRDefault="006F50C5" w:rsidP="007A5F9D">
      <w:pPr>
        <w:spacing w:line="240" w:lineRule="auto"/>
      </w:pPr>
      <w:r>
        <w:continuationSeparator/>
      </w:r>
    </w:p>
  </w:footnote>
  <w:footnote w:type="continuationNotice" w:id="1">
    <w:p w14:paraId="41550CF9" w14:textId="77777777" w:rsidR="006F50C5" w:rsidRDefault="006F50C5">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DB19CC" w14:textId="50B3164D" w:rsidR="007A5F9D" w:rsidRDefault="007A5F9D" w:rsidP="000234D9">
    <w:pPr>
      <w:tabs>
        <w:tab w:val="left" w:pos="180"/>
        <w:tab w:val="left" w:pos="360"/>
      </w:tabs>
      <w:jc w:val="right"/>
      <w:rPr>
        <w:rFonts w:ascii="Times New Roman" w:eastAsia="Times New Roman" w:hAnsi="Times New Roman" w:cs="Times New Roman"/>
        <w:color w:val="98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906A3D"/>
    <w:multiLevelType w:val="multilevel"/>
    <w:tmpl w:val="791EFC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B2A3197"/>
    <w:multiLevelType w:val="hybridMultilevel"/>
    <w:tmpl w:val="7124D516"/>
    <w:lvl w:ilvl="0" w:tplc="779E522A">
      <w:start w:val="1"/>
      <w:numFmt w:val="decimal"/>
      <w:lvlText w:val="%1)"/>
      <w:lvlJc w:val="left"/>
      <w:pPr>
        <w:ind w:left="1539" w:hanging="360"/>
      </w:pPr>
      <w:rPr>
        <w:rFonts w:hint="default"/>
      </w:rPr>
    </w:lvl>
    <w:lvl w:ilvl="1" w:tplc="04020019" w:tentative="1">
      <w:start w:val="1"/>
      <w:numFmt w:val="lowerLetter"/>
      <w:lvlText w:val="%2."/>
      <w:lvlJc w:val="left"/>
      <w:pPr>
        <w:ind w:left="2259" w:hanging="360"/>
      </w:pPr>
    </w:lvl>
    <w:lvl w:ilvl="2" w:tplc="0402001B" w:tentative="1">
      <w:start w:val="1"/>
      <w:numFmt w:val="lowerRoman"/>
      <w:lvlText w:val="%3."/>
      <w:lvlJc w:val="right"/>
      <w:pPr>
        <w:ind w:left="2979" w:hanging="180"/>
      </w:pPr>
    </w:lvl>
    <w:lvl w:ilvl="3" w:tplc="0402000F" w:tentative="1">
      <w:start w:val="1"/>
      <w:numFmt w:val="decimal"/>
      <w:lvlText w:val="%4."/>
      <w:lvlJc w:val="left"/>
      <w:pPr>
        <w:ind w:left="3699" w:hanging="360"/>
      </w:pPr>
    </w:lvl>
    <w:lvl w:ilvl="4" w:tplc="04020019" w:tentative="1">
      <w:start w:val="1"/>
      <w:numFmt w:val="lowerLetter"/>
      <w:lvlText w:val="%5."/>
      <w:lvlJc w:val="left"/>
      <w:pPr>
        <w:ind w:left="4419" w:hanging="360"/>
      </w:pPr>
    </w:lvl>
    <w:lvl w:ilvl="5" w:tplc="0402001B" w:tentative="1">
      <w:start w:val="1"/>
      <w:numFmt w:val="lowerRoman"/>
      <w:lvlText w:val="%6."/>
      <w:lvlJc w:val="right"/>
      <w:pPr>
        <w:ind w:left="5139" w:hanging="180"/>
      </w:pPr>
    </w:lvl>
    <w:lvl w:ilvl="6" w:tplc="0402000F" w:tentative="1">
      <w:start w:val="1"/>
      <w:numFmt w:val="decimal"/>
      <w:lvlText w:val="%7."/>
      <w:lvlJc w:val="left"/>
      <w:pPr>
        <w:ind w:left="5859" w:hanging="360"/>
      </w:pPr>
    </w:lvl>
    <w:lvl w:ilvl="7" w:tplc="04020019" w:tentative="1">
      <w:start w:val="1"/>
      <w:numFmt w:val="lowerLetter"/>
      <w:lvlText w:val="%8."/>
      <w:lvlJc w:val="left"/>
      <w:pPr>
        <w:ind w:left="6579" w:hanging="360"/>
      </w:pPr>
    </w:lvl>
    <w:lvl w:ilvl="8" w:tplc="0402001B" w:tentative="1">
      <w:start w:val="1"/>
      <w:numFmt w:val="lowerRoman"/>
      <w:lvlText w:val="%9."/>
      <w:lvlJc w:val="right"/>
      <w:pPr>
        <w:ind w:left="7299" w:hanging="180"/>
      </w:pPr>
    </w:lvl>
  </w:abstractNum>
  <w:abstractNum w:abstractNumId="2" w15:restartNumberingAfterBreak="0">
    <w:nsid w:val="3FA27942"/>
    <w:multiLevelType w:val="multilevel"/>
    <w:tmpl w:val="67EC4956"/>
    <w:lvl w:ilvl="0">
      <w:start w:val="1"/>
      <w:numFmt w:val="decimal"/>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47F84ABD"/>
    <w:multiLevelType w:val="hybridMultilevel"/>
    <w:tmpl w:val="090C4BD6"/>
    <w:lvl w:ilvl="0" w:tplc="1214D30C">
      <w:start w:val="1"/>
      <w:numFmt w:val="bullet"/>
      <w:lvlText w:val=""/>
      <w:lvlJc w:val="left"/>
      <w:pPr>
        <w:ind w:left="2924" w:hanging="360"/>
      </w:pPr>
      <w:rPr>
        <w:rFonts w:ascii="Symbol" w:hAnsi="Symbol" w:hint="default"/>
      </w:rPr>
    </w:lvl>
    <w:lvl w:ilvl="1" w:tplc="04020003" w:tentative="1">
      <w:start w:val="1"/>
      <w:numFmt w:val="bullet"/>
      <w:lvlText w:val="o"/>
      <w:lvlJc w:val="left"/>
      <w:pPr>
        <w:ind w:left="3644" w:hanging="360"/>
      </w:pPr>
      <w:rPr>
        <w:rFonts w:ascii="Courier New" w:hAnsi="Courier New" w:cs="Courier New" w:hint="default"/>
      </w:rPr>
    </w:lvl>
    <w:lvl w:ilvl="2" w:tplc="04020005" w:tentative="1">
      <w:start w:val="1"/>
      <w:numFmt w:val="bullet"/>
      <w:lvlText w:val=""/>
      <w:lvlJc w:val="left"/>
      <w:pPr>
        <w:ind w:left="4364" w:hanging="360"/>
      </w:pPr>
      <w:rPr>
        <w:rFonts w:ascii="Wingdings" w:hAnsi="Wingdings" w:hint="default"/>
      </w:rPr>
    </w:lvl>
    <w:lvl w:ilvl="3" w:tplc="04020001" w:tentative="1">
      <w:start w:val="1"/>
      <w:numFmt w:val="bullet"/>
      <w:lvlText w:val=""/>
      <w:lvlJc w:val="left"/>
      <w:pPr>
        <w:ind w:left="5084" w:hanging="360"/>
      </w:pPr>
      <w:rPr>
        <w:rFonts w:ascii="Symbol" w:hAnsi="Symbol" w:hint="default"/>
      </w:rPr>
    </w:lvl>
    <w:lvl w:ilvl="4" w:tplc="04020003" w:tentative="1">
      <w:start w:val="1"/>
      <w:numFmt w:val="bullet"/>
      <w:lvlText w:val="o"/>
      <w:lvlJc w:val="left"/>
      <w:pPr>
        <w:ind w:left="5804" w:hanging="360"/>
      </w:pPr>
      <w:rPr>
        <w:rFonts w:ascii="Courier New" w:hAnsi="Courier New" w:cs="Courier New" w:hint="default"/>
      </w:rPr>
    </w:lvl>
    <w:lvl w:ilvl="5" w:tplc="04020005" w:tentative="1">
      <w:start w:val="1"/>
      <w:numFmt w:val="bullet"/>
      <w:lvlText w:val=""/>
      <w:lvlJc w:val="left"/>
      <w:pPr>
        <w:ind w:left="6524" w:hanging="360"/>
      </w:pPr>
      <w:rPr>
        <w:rFonts w:ascii="Wingdings" w:hAnsi="Wingdings" w:hint="default"/>
      </w:rPr>
    </w:lvl>
    <w:lvl w:ilvl="6" w:tplc="04020001" w:tentative="1">
      <w:start w:val="1"/>
      <w:numFmt w:val="bullet"/>
      <w:lvlText w:val=""/>
      <w:lvlJc w:val="left"/>
      <w:pPr>
        <w:ind w:left="7244" w:hanging="360"/>
      </w:pPr>
      <w:rPr>
        <w:rFonts w:ascii="Symbol" w:hAnsi="Symbol" w:hint="default"/>
      </w:rPr>
    </w:lvl>
    <w:lvl w:ilvl="7" w:tplc="04020003" w:tentative="1">
      <w:start w:val="1"/>
      <w:numFmt w:val="bullet"/>
      <w:lvlText w:val="o"/>
      <w:lvlJc w:val="left"/>
      <w:pPr>
        <w:ind w:left="7964" w:hanging="360"/>
      </w:pPr>
      <w:rPr>
        <w:rFonts w:ascii="Courier New" w:hAnsi="Courier New" w:cs="Courier New" w:hint="default"/>
      </w:rPr>
    </w:lvl>
    <w:lvl w:ilvl="8" w:tplc="04020005" w:tentative="1">
      <w:start w:val="1"/>
      <w:numFmt w:val="bullet"/>
      <w:lvlText w:val=""/>
      <w:lvlJc w:val="left"/>
      <w:pPr>
        <w:ind w:left="8684" w:hanging="360"/>
      </w:pPr>
      <w:rPr>
        <w:rFonts w:ascii="Wingdings" w:hAnsi="Wingdings" w:hint="default"/>
      </w:rPr>
    </w:lvl>
  </w:abstractNum>
  <w:abstractNum w:abstractNumId="4" w15:restartNumberingAfterBreak="0">
    <w:nsid w:val="4C1D2AA0"/>
    <w:multiLevelType w:val="hybridMultilevel"/>
    <w:tmpl w:val="29421B7E"/>
    <w:lvl w:ilvl="0" w:tplc="2D243468">
      <w:start w:val="1"/>
      <w:numFmt w:val="decimal"/>
      <w:lvlText w:val="%1."/>
      <w:lvlJc w:val="left"/>
      <w:pPr>
        <w:ind w:left="1180" w:hanging="360"/>
      </w:pPr>
      <w:rPr>
        <w:rFonts w:ascii="Garamond" w:eastAsia="Times New Roman" w:hAnsi="Garamond" w:cs="Times New Roman" w:hint="default"/>
        <w:w w:val="100"/>
        <w:sz w:val="24"/>
        <w:szCs w:val="24"/>
        <w:lang w:val="bg-BG" w:eastAsia="en-US" w:bidi="ar-SA"/>
      </w:rPr>
    </w:lvl>
    <w:lvl w:ilvl="1" w:tplc="B2D628BC">
      <w:start w:val="1"/>
      <w:numFmt w:val="decimal"/>
      <w:lvlText w:val="%2."/>
      <w:lvlJc w:val="left"/>
      <w:pPr>
        <w:ind w:left="1780" w:hanging="240"/>
      </w:pPr>
      <w:rPr>
        <w:rFonts w:ascii="Times New Roman" w:eastAsia="Times New Roman" w:hAnsi="Times New Roman" w:cs="Times New Roman" w:hint="default"/>
        <w:w w:val="100"/>
        <w:sz w:val="24"/>
        <w:szCs w:val="24"/>
        <w:lang w:val="bg-BG" w:eastAsia="en-US" w:bidi="ar-SA"/>
      </w:rPr>
    </w:lvl>
    <w:lvl w:ilvl="2" w:tplc="00BC63B8">
      <w:numFmt w:val="bullet"/>
      <w:lvlText w:val="•"/>
      <w:lvlJc w:val="left"/>
      <w:pPr>
        <w:ind w:left="2609" w:hanging="240"/>
      </w:pPr>
      <w:rPr>
        <w:rFonts w:hint="default"/>
        <w:lang w:val="bg-BG" w:eastAsia="en-US" w:bidi="ar-SA"/>
      </w:rPr>
    </w:lvl>
    <w:lvl w:ilvl="3" w:tplc="268C543C">
      <w:numFmt w:val="bullet"/>
      <w:lvlText w:val="•"/>
      <w:lvlJc w:val="left"/>
      <w:pPr>
        <w:ind w:left="3439" w:hanging="240"/>
      </w:pPr>
      <w:rPr>
        <w:rFonts w:hint="default"/>
        <w:lang w:val="bg-BG" w:eastAsia="en-US" w:bidi="ar-SA"/>
      </w:rPr>
    </w:lvl>
    <w:lvl w:ilvl="4" w:tplc="D4FE94BE">
      <w:numFmt w:val="bullet"/>
      <w:lvlText w:val="•"/>
      <w:lvlJc w:val="left"/>
      <w:pPr>
        <w:ind w:left="4268" w:hanging="240"/>
      </w:pPr>
      <w:rPr>
        <w:rFonts w:hint="default"/>
        <w:lang w:val="bg-BG" w:eastAsia="en-US" w:bidi="ar-SA"/>
      </w:rPr>
    </w:lvl>
    <w:lvl w:ilvl="5" w:tplc="CFD01D16">
      <w:numFmt w:val="bullet"/>
      <w:lvlText w:val="•"/>
      <w:lvlJc w:val="left"/>
      <w:pPr>
        <w:ind w:left="5098" w:hanging="240"/>
      </w:pPr>
      <w:rPr>
        <w:rFonts w:hint="default"/>
        <w:lang w:val="bg-BG" w:eastAsia="en-US" w:bidi="ar-SA"/>
      </w:rPr>
    </w:lvl>
    <w:lvl w:ilvl="6" w:tplc="54C8CF84">
      <w:numFmt w:val="bullet"/>
      <w:lvlText w:val="•"/>
      <w:lvlJc w:val="left"/>
      <w:pPr>
        <w:ind w:left="5928" w:hanging="240"/>
      </w:pPr>
      <w:rPr>
        <w:rFonts w:hint="default"/>
        <w:lang w:val="bg-BG" w:eastAsia="en-US" w:bidi="ar-SA"/>
      </w:rPr>
    </w:lvl>
    <w:lvl w:ilvl="7" w:tplc="B78894D6">
      <w:numFmt w:val="bullet"/>
      <w:lvlText w:val="•"/>
      <w:lvlJc w:val="left"/>
      <w:pPr>
        <w:ind w:left="6757" w:hanging="240"/>
      </w:pPr>
      <w:rPr>
        <w:rFonts w:hint="default"/>
        <w:lang w:val="bg-BG" w:eastAsia="en-US" w:bidi="ar-SA"/>
      </w:rPr>
    </w:lvl>
    <w:lvl w:ilvl="8" w:tplc="6BA28E22">
      <w:numFmt w:val="bullet"/>
      <w:lvlText w:val="•"/>
      <w:lvlJc w:val="left"/>
      <w:pPr>
        <w:ind w:left="7587" w:hanging="240"/>
      </w:pPr>
      <w:rPr>
        <w:rFonts w:hint="default"/>
        <w:lang w:val="bg-BG" w:eastAsia="en-US" w:bidi="ar-SA"/>
      </w:r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5F9D"/>
    <w:rsid w:val="00010D14"/>
    <w:rsid w:val="00010E48"/>
    <w:rsid w:val="000115C2"/>
    <w:rsid w:val="0001278C"/>
    <w:rsid w:val="000220E0"/>
    <w:rsid w:val="00022A90"/>
    <w:rsid w:val="000234D9"/>
    <w:rsid w:val="0002459B"/>
    <w:rsid w:val="00026899"/>
    <w:rsid w:val="000435C2"/>
    <w:rsid w:val="00051982"/>
    <w:rsid w:val="0005648F"/>
    <w:rsid w:val="00066359"/>
    <w:rsid w:val="00082A2E"/>
    <w:rsid w:val="0008622A"/>
    <w:rsid w:val="00093250"/>
    <w:rsid w:val="000A3000"/>
    <w:rsid w:val="000A6763"/>
    <w:rsid w:val="000B565B"/>
    <w:rsid w:val="000E303C"/>
    <w:rsid w:val="000F1F61"/>
    <w:rsid w:val="000F45A2"/>
    <w:rsid w:val="00102691"/>
    <w:rsid w:val="00103607"/>
    <w:rsid w:val="00105C80"/>
    <w:rsid w:val="00124F48"/>
    <w:rsid w:val="00130032"/>
    <w:rsid w:val="00141064"/>
    <w:rsid w:val="00154540"/>
    <w:rsid w:val="0016277B"/>
    <w:rsid w:val="0016355C"/>
    <w:rsid w:val="00171821"/>
    <w:rsid w:val="00173ACD"/>
    <w:rsid w:val="00187F05"/>
    <w:rsid w:val="00190FDA"/>
    <w:rsid w:val="001A4EA8"/>
    <w:rsid w:val="001B142C"/>
    <w:rsid w:val="001C480A"/>
    <w:rsid w:val="001D0BEF"/>
    <w:rsid w:val="001D223E"/>
    <w:rsid w:val="001D2335"/>
    <w:rsid w:val="001E385A"/>
    <w:rsid w:val="001F5477"/>
    <w:rsid w:val="001F6F61"/>
    <w:rsid w:val="00200C37"/>
    <w:rsid w:val="00211F4B"/>
    <w:rsid w:val="0021480E"/>
    <w:rsid w:val="00217620"/>
    <w:rsid w:val="00237B64"/>
    <w:rsid w:val="002616E4"/>
    <w:rsid w:val="002718F3"/>
    <w:rsid w:val="00271AFB"/>
    <w:rsid w:val="00277E77"/>
    <w:rsid w:val="002839F7"/>
    <w:rsid w:val="00293F60"/>
    <w:rsid w:val="002E3114"/>
    <w:rsid w:val="002F6092"/>
    <w:rsid w:val="00303D22"/>
    <w:rsid w:val="00325FB3"/>
    <w:rsid w:val="00327111"/>
    <w:rsid w:val="00342505"/>
    <w:rsid w:val="003429DD"/>
    <w:rsid w:val="00370161"/>
    <w:rsid w:val="003743F5"/>
    <w:rsid w:val="00393033"/>
    <w:rsid w:val="003A169B"/>
    <w:rsid w:val="003A3D0D"/>
    <w:rsid w:val="003B1015"/>
    <w:rsid w:val="003D51BE"/>
    <w:rsid w:val="003D7620"/>
    <w:rsid w:val="003E3EC9"/>
    <w:rsid w:val="003F7BE0"/>
    <w:rsid w:val="0040169A"/>
    <w:rsid w:val="00403B48"/>
    <w:rsid w:val="00406EC8"/>
    <w:rsid w:val="0041610A"/>
    <w:rsid w:val="00423FC6"/>
    <w:rsid w:val="00430CDF"/>
    <w:rsid w:val="00434372"/>
    <w:rsid w:val="004458F8"/>
    <w:rsid w:val="00456746"/>
    <w:rsid w:val="0046397F"/>
    <w:rsid w:val="004A67D9"/>
    <w:rsid w:val="004D6BD1"/>
    <w:rsid w:val="004E0543"/>
    <w:rsid w:val="004E7A81"/>
    <w:rsid w:val="004F633B"/>
    <w:rsid w:val="00503E35"/>
    <w:rsid w:val="005041CC"/>
    <w:rsid w:val="005142FE"/>
    <w:rsid w:val="0051437E"/>
    <w:rsid w:val="00515961"/>
    <w:rsid w:val="00521749"/>
    <w:rsid w:val="00544A70"/>
    <w:rsid w:val="00556343"/>
    <w:rsid w:val="0056778E"/>
    <w:rsid w:val="0058447E"/>
    <w:rsid w:val="00587149"/>
    <w:rsid w:val="00590864"/>
    <w:rsid w:val="005912D9"/>
    <w:rsid w:val="005A0208"/>
    <w:rsid w:val="005A7639"/>
    <w:rsid w:val="005B2E07"/>
    <w:rsid w:val="005B51DC"/>
    <w:rsid w:val="005B60FA"/>
    <w:rsid w:val="005B6956"/>
    <w:rsid w:val="005C3644"/>
    <w:rsid w:val="005E6161"/>
    <w:rsid w:val="00606F19"/>
    <w:rsid w:val="006072D3"/>
    <w:rsid w:val="00620636"/>
    <w:rsid w:val="00623385"/>
    <w:rsid w:val="006262E7"/>
    <w:rsid w:val="006304D8"/>
    <w:rsid w:val="00635676"/>
    <w:rsid w:val="0064165B"/>
    <w:rsid w:val="00695BEF"/>
    <w:rsid w:val="006A0CFD"/>
    <w:rsid w:val="006A5FA5"/>
    <w:rsid w:val="006F50C5"/>
    <w:rsid w:val="00707DC8"/>
    <w:rsid w:val="0071455D"/>
    <w:rsid w:val="00715737"/>
    <w:rsid w:val="00723F4A"/>
    <w:rsid w:val="00731736"/>
    <w:rsid w:val="00760AA4"/>
    <w:rsid w:val="00783BD8"/>
    <w:rsid w:val="007956DE"/>
    <w:rsid w:val="007A5F9D"/>
    <w:rsid w:val="007B4A9C"/>
    <w:rsid w:val="007C6A56"/>
    <w:rsid w:val="007D185A"/>
    <w:rsid w:val="007F0B3E"/>
    <w:rsid w:val="007F4AC2"/>
    <w:rsid w:val="007F517D"/>
    <w:rsid w:val="007F6643"/>
    <w:rsid w:val="008010B7"/>
    <w:rsid w:val="00810485"/>
    <w:rsid w:val="0081095F"/>
    <w:rsid w:val="008110B7"/>
    <w:rsid w:val="0081340A"/>
    <w:rsid w:val="00814AE9"/>
    <w:rsid w:val="00827DC6"/>
    <w:rsid w:val="00836F09"/>
    <w:rsid w:val="00851293"/>
    <w:rsid w:val="008A3F5B"/>
    <w:rsid w:val="008B1D85"/>
    <w:rsid w:val="008B6367"/>
    <w:rsid w:val="008C3BD7"/>
    <w:rsid w:val="008C4D04"/>
    <w:rsid w:val="008C7DEA"/>
    <w:rsid w:val="008F30BE"/>
    <w:rsid w:val="008F58EF"/>
    <w:rsid w:val="008F76F7"/>
    <w:rsid w:val="0090114B"/>
    <w:rsid w:val="00904164"/>
    <w:rsid w:val="00905E18"/>
    <w:rsid w:val="00915E24"/>
    <w:rsid w:val="0091615A"/>
    <w:rsid w:val="0092038C"/>
    <w:rsid w:val="00923682"/>
    <w:rsid w:val="009247FB"/>
    <w:rsid w:val="009258C0"/>
    <w:rsid w:val="009267A1"/>
    <w:rsid w:val="00950BBF"/>
    <w:rsid w:val="00964992"/>
    <w:rsid w:val="00981374"/>
    <w:rsid w:val="00983693"/>
    <w:rsid w:val="00983FD2"/>
    <w:rsid w:val="00993842"/>
    <w:rsid w:val="009A26C5"/>
    <w:rsid w:val="009A2768"/>
    <w:rsid w:val="009B42A9"/>
    <w:rsid w:val="009B61CC"/>
    <w:rsid w:val="009B6EBE"/>
    <w:rsid w:val="009D00E2"/>
    <w:rsid w:val="009D0DC1"/>
    <w:rsid w:val="009E279D"/>
    <w:rsid w:val="009E5BC5"/>
    <w:rsid w:val="009E6C25"/>
    <w:rsid w:val="009F7BD5"/>
    <w:rsid w:val="00A07131"/>
    <w:rsid w:val="00A10806"/>
    <w:rsid w:val="00A12902"/>
    <w:rsid w:val="00A12DE6"/>
    <w:rsid w:val="00A15A16"/>
    <w:rsid w:val="00A15B3C"/>
    <w:rsid w:val="00A4430C"/>
    <w:rsid w:val="00A46023"/>
    <w:rsid w:val="00A46F5F"/>
    <w:rsid w:val="00A52083"/>
    <w:rsid w:val="00A5573A"/>
    <w:rsid w:val="00A647F2"/>
    <w:rsid w:val="00A7461D"/>
    <w:rsid w:val="00A8008C"/>
    <w:rsid w:val="00A90FB0"/>
    <w:rsid w:val="00A949C2"/>
    <w:rsid w:val="00A978A4"/>
    <w:rsid w:val="00AA055A"/>
    <w:rsid w:val="00AA4C61"/>
    <w:rsid w:val="00AA6445"/>
    <w:rsid w:val="00AC7BE9"/>
    <w:rsid w:val="00AE4813"/>
    <w:rsid w:val="00AE4A9F"/>
    <w:rsid w:val="00AE66CB"/>
    <w:rsid w:val="00AF5A4C"/>
    <w:rsid w:val="00B170C2"/>
    <w:rsid w:val="00B25AA2"/>
    <w:rsid w:val="00B422D0"/>
    <w:rsid w:val="00B42583"/>
    <w:rsid w:val="00B57AF6"/>
    <w:rsid w:val="00B631CA"/>
    <w:rsid w:val="00B70241"/>
    <w:rsid w:val="00B85214"/>
    <w:rsid w:val="00BA59E7"/>
    <w:rsid w:val="00BA5F65"/>
    <w:rsid w:val="00BB5A33"/>
    <w:rsid w:val="00BD6FEB"/>
    <w:rsid w:val="00BE0880"/>
    <w:rsid w:val="00BF3C30"/>
    <w:rsid w:val="00BF40F9"/>
    <w:rsid w:val="00C1665E"/>
    <w:rsid w:val="00C2763B"/>
    <w:rsid w:val="00C36106"/>
    <w:rsid w:val="00C3715B"/>
    <w:rsid w:val="00C44414"/>
    <w:rsid w:val="00C44A6C"/>
    <w:rsid w:val="00C549D9"/>
    <w:rsid w:val="00C62776"/>
    <w:rsid w:val="00C65DF5"/>
    <w:rsid w:val="00C679C5"/>
    <w:rsid w:val="00C70DB2"/>
    <w:rsid w:val="00C72539"/>
    <w:rsid w:val="00C72725"/>
    <w:rsid w:val="00C76B85"/>
    <w:rsid w:val="00C84D35"/>
    <w:rsid w:val="00C87DC0"/>
    <w:rsid w:val="00C9475E"/>
    <w:rsid w:val="00CB6275"/>
    <w:rsid w:val="00CC77AC"/>
    <w:rsid w:val="00CD47FE"/>
    <w:rsid w:val="00CD6B07"/>
    <w:rsid w:val="00CE7B4A"/>
    <w:rsid w:val="00D23AE5"/>
    <w:rsid w:val="00D24D54"/>
    <w:rsid w:val="00D25BB5"/>
    <w:rsid w:val="00D3290E"/>
    <w:rsid w:val="00D51F2E"/>
    <w:rsid w:val="00D54599"/>
    <w:rsid w:val="00D66155"/>
    <w:rsid w:val="00D67D78"/>
    <w:rsid w:val="00D734A2"/>
    <w:rsid w:val="00D75B2B"/>
    <w:rsid w:val="00D77C14"/>
    <w:rsid w:val="00D84D6A"/>
    <w:rsid w:val="00DA09E1"/>
    <w:rsid w:val="00DB44AD"/>
    <w:rsid w:val="00DC3BF7"/>
    <w:rsid w:val="00DC4F72"/>
    <w:rsid w:val="00DD3E96"/>
    <w:rsid w:val="00DE25BD"/>
    <w:rsid w:val="00DE5ED9"/>
    <w:rsid w:val="00DE6B53"/>
    <w:rsid w:val="00E01831"/>
    <w:rsid w:val="00E0791C"/>
    <w:rsid w:val="00E10E00"/>
    <w:rsid w:val="00E13173"/>
    <w:rsid w:val="00E1346D"/>
    <w:rsid w:val="00E3612A"/>
    <w:rsid w:val="00E44674"/>
    <w:rsid w:val="00E50078"/>
    <w:rsid w:val="00E546CD"/>
    <w:rsid w:val="00E60CB8"/>
    <w:rsid w:val="00E753C5"/>
    <w:rsid w:val="00E8108C"/>
    <w:rsid w:val="00E85282"/>
    <w:rsid w:val="00E93A24"/>
    <w:rsid w:val="00EA3B9F"/>
    <w:rsid w:val="00EB32A1"/>
    <w:rsid w:val="00EB757F"/>
    <w:rsid w:val="00ED18A2"/>
    <w:rsid w:val="00ED275E"/>
    <w:rsid w:val="00ED2922"/>
    <w:rsid w:val="00ED2D96"/>
    <w:rsid w:val="00ED2FC2"/>
    <w:rsid w:val="00EE14B3"/>
    <w:rsid w:val="00EF6CC9"/>
    <w:rsid w:val="00F0451E"/>
    <w:rsid w:val="00F122F3"/>
    <w:rsid w:val="00F347E0"/>
    <w:rsid w:val="00F403F8"/>
    <w:rsid w:val="00F47448"/>
    <w:rsid w:val="00F54E04"/>
    <w:rsid w:val="00F5734F"/>
    <w:rsid w:val="00F6026F"/>
    <w:rsid w:val="00F635A3"/>
    <w:rsid w:val="00F6739B"/>
    <w:rsid w:val="00F73471"/>
    <w:rsid w:val="00F873F1"/>
    <w:rsid w:val="00F90CA3"/>
    <w:rsid w:val="00F90CFA"/>
    <w:rsid w:val="00FA6B65"/>
    <w:rsid w:val="00FB709F"/>
    <w:rsid w:val="00FC13ED"/>
    <w:rsid w:val="00FC4B8B"/>
    <w:rsid w:val="00FC55FF"/>
    <w:rsid w:val="00FD436B"/>
    <w:rsid w:val="00FE3878"/>
    <w:rsid w:val="00FE6911"/>
    <w:rsid w:val="00FF308A"/>
    <w:rsid w:val="00FF38ED"/>
    <w:rsid w:val="00FF7B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DB187A"/>
  <w15:docId w15:val="{40499584-B803-4083-8B4A-8EF15418F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bg-BG"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4F72"/>
  </w:style>
  <w:style w:type="paragraph" w:styleId="Heading1">
    <w:name w:val="heading 1"/>
    <w:basedOn w:val="1"/>
    <w:next w:val="1"/>
    <w:rsid w:val="007A5F9D"/>
    <w:pPr>
      <w:keepNext/>
      <w:keepLines/>
      <w:spacing w:before="400" w:after="120"/>
      <w:outlineLvl w:val="0"/>
    </w:pPr>
    <w:rPr>
      <w:sz w:val="40"/>
      <w:szCs w:val="40"/>
    </w:rPr>
  </w:style>
  <w:style w:type="paragraph" w:styleId="Heading2">
    <w:name w:val="heading 2"/>
    <w:basedOn w:val="1"/>
    <w:next w:val="1"/>
    <w:rsid w:val="007A5F9D"/>
    <w:pPr>
      <w:keepNext/>
      <w:keepLines/>
      <w:spacing w:before="360" w:after="120"/>
      <w:outlineLvl w:val="1"/>
    </w:pPr>
    <w:rPr>
      <w:sz w:val="32"/>
      <w:szCs w:val="32"/>
    </w:rPr>
  </w:style>
  <w:style w:type="paragraph" w:styleId="Heading3">
    <w:name w:val="heading 3"/>
    <w:basedOn w:val="1"/>
    <w:next w:val="1"/>
    <w:rsid w:val="007A5F9D"/>
    <w:pPr>
      <w:keepNext/>
      <w:keepLines/>
      <w:spacing w:before="320" w:after="80"/>
      <w:outlineLvl w:val="2"/>
    </w:pPr>
    <w:rPr>
      <w:color w:val="434343"/>
      <w:sz w:val="28"/>
      <w:szCs w:val="28"/>
    </w:rPr>
  </w:style>
  <w:style w:type="paragraph" w:styleId="Heading4">
    <w:name w:val="heading 4"/>
    <w:basedOn w:val="1"/>
    <w:next w:val="1"/>
    <w:rsid w:val="007A5F9D"/>
    <w:pPr>
      <w:keepNext/>
      <w:keepLines/>
      <w:spacing w:before="280" w:after="80"/>
      <w:outlineLvl w:val="3"/>
    </w:pPr>
    <w:rPr>
      <w:color w:val="666666"/>
      <w:sz w:val="24"/>
      <w:szCs w:val="24"/>
    </w:rPr>
  </w:style>
  <w:style w:type="paragraph" w:styleId="Heading5">
    <w:name w:val="heading 5"/>
    <w:basedOn w:val="1"/>
    <w:next w:val="1"/>
    <w:rsid w:val="007A5F9D"/>
    <w:pPr>
      <w:keepNext/>
      <w:keepLines/>
      <w:spacing w:before="240" w:after="80"/>
      <w:outlineLvl w:val="4"/>
    </w:pPr>
    <w:rPr>
      <w:color w:val="666666"/>
    </w:rPr>
  </w:style>
  <w:style w:type="paragraph" w:styleId="Heading6">
    <w:name w:val="heading 6"/>
    <w:basedOn w:val="1"/>
    <w:next w:val="1"/>
    <w:rsid w:val="007A5F9D"/>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Нормален1"/>
    <w:rsid w:val="007A5F9D"/>
  </w:style>
  <w:style w:type="table" w:customStyle="1" w:styleId="TableNormal1">
    <w:name w:val="Table Normal1"/>
    <w:rsid w:val="007A5F9D"/>
    <w:tblPr>
      <w:tblCellMar>
        <w:top w:w="0" w:type="dxa"/>
        <w:left w:w="0" w:type="dxa"/>
        <w:bottom w:w="0" w:type="dxa"/>
        <w:right w:w="0" w:type="dxa"/>
      </w:tblCellMar>
    </w:tblPr>
  </w:style>
  <w:style w:type="paragraph" w:styleId="Title">
    <w:name w:val="Title"/>
    <w:basedOn w:val="1"/>
    <w:next w:val="1"/>
    <w:rsid w:val="007A5F9D"/>
    <w:pPr>
      <w:keepNext/>
      <w:keepLines/>
      <w:spacing w:after="60"/>
    </w:pPr>
    <w:rPr>
      <w:sz w:val="52"/>
      <w:szCs w:val="52"/>
    </w:rPr>
  </w:style>
  <w:style w:type="paragraph" w:styleId="Subtitle">
    <w:name w:val="Subtitle"/>
    <w:basedOn w:val="1"/>
    <w:next w:val="1"/>
    <w:rsid w:val="007A5F9D"/>
    <w:pPr>
      <w:keepNext/>
      <w:keepLines/>
      <w:spacing w:after="320"/>
    </w:pPr>
    <w:rPr>
      <w:color w:val="666666"/>
      <w:sz w:val="30"/>
      <w:szCs w:val="30"/>
    </w:rPr>
  </w:style>
  <w:style w:type="paragraph" w:styleId="Header">
    <w:name w:val="header"/>
    <w:basedOn w:val="Normal"/>
    <w:link w:val="HeaderChar"/>
    <w:uiPriority w:val="99"/>
    <w:unhideWhenUsed/>
    <w:rsid w:val="006A5FA5"/>
    <w:pPr>
      <w:tabs>
        <w:tab w:val="center" w:pos="4536"/>
        <w:tab w:val="right" w:pos="9072"/>
      </w:tabs>
      <w:spacing w:line="240" w:lineRule="auto"/>
    </w:pPr>
  </w:style>
  <w:style w:type="character" w:customStyle="1" w:styleId="HeaderChar">
    <w:name w:val="Header Char"/>
    <w:basedOn w:val="DefaultParagraphFont"/>
    <w:link w:val="Header"/>
    <w:uiPriority w:val="99"/>
    <w:rsid w:val="006A5FA5"/>
  </w:style>
  <w:style w:type="paragraph" w:styleId="Footer">
    <w:name w:val="footer"/>
    <w:basedOn w:val="Normal"/>
    <w:link w:val="FooterChar"/>
    <w:uiPriority w:val="99"/>
    <w:unhideWhenUsed/>
    <w:rsid w:val="006A5FA5"/>
    <w:pPr>
      <w:tabs>
        <w:tab w:val="center" w:pos="4536"/>
        <w:tab w:val="right" w:pos="9072"/>
      </w:tabs>
      <w:spacing w:line="240" w:lineRule="auto"/>
    </w:pPr>
  </w:style>
  <w:style w:type="character" w:customStyle="1" w:styleId="FooterChar">
    <w:name w:val="Footer Char"/>
    <w:basedOn w:val="DefaultParagraphFont"/>
    <w:link w:val="Footer"/>
    <w:uiPriority w:val="99"/>
    <w:rsid w:val="006A5FA5"/>
  </w:style>
  <w:style w:type="paragraph" w:styleId="BalloonText">
    <w:name w:val="Balloon Text"/>
    <w:basedOn w:val="Normal"/>
    <w:link w:val="BalloonTextChar"/>
    <w:uiPriority w:val="99"/>
    <w:semiHidden/>
    <w:unhideWhenUsed/>
    <w:rsid w:val="006A5FA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5FA5"/>
    <w:rPr>
      <w:rFonts w:ascii="Tahoma" w:hAnsi="Tahoma" w:cs="Tahoma"/>
      <w:sz w:val="16"/>
      <w:szCs w:val="16"/>
    </w:rPr>
  </w:style>
  <w:style w:type="paragraph" w:styleId="FootnoteText">
    <w:name w:val="footnote text"/>
    <w:basedOn w:val="Normal"/>
    <w:link w:val="FootnoteTextChar"/>
    <w:uiPriority w:val="99"/>
    <w:semiHidden/>
    <w:unhideWhenUsed/>
    <w:rsid w:val="00393033"/>
    <w:pPr>
      <w:spacing w:line="240" w:lineRule="auto"/>
    </w:pPr>
    <w:rPr>
      <w:sz w:val="20"/>
      <w:szCs w:val="20"/>
    </w:rPr>
  </w:style>
  <w:style w:type="character" w:customStyle="1" w:styleId="FootnoteTextChar">
    <w:name w:val="Footnote Text Char"/>
    <w:basedOn w:val="DefaultParagraphFont"/>
    <w:link w:val="FootnoteText"/>
    <w:uiPriority w:val="99"/>
    <w:semiHidden/>
    <w:rsid w:val="00393033"/>
    <w:rPr>
      <w:sz w:val="20"/>
      <w:szCs w:val="20"/>
    </w:rPr>
  </w:style>
  <w:style w:type="character" w:styleId="FootnoteReference">
    <w:name w:val="footnote reference"/>
    <w:basedOn w:val="DefaultParagraphFont"/>
    <w:uiPriority w:val="99"/>
    <w:semiHidden/>
    <w:unhideWhenUsed/>
    <w:rsid w:val="00393033"/>
    <w:rPr>
      <w:vertAlign w:val="superscript"/>
    </w:rPr>
  </w:style>
  <w:style w:type="character" w:styleId="Strong">
    <w:name w:val="Strong"/>
    <w:basedOn w:val="DefaultParagraphFont"/>
    <w:uiPriority w:val="22"/>
    <w:qFormat/>
    <w:rsid w:val="002616E4"/>
    <w:rPr>
      <w:b/>
      <w:bCs/>
    </w:rPr>
  </w:style>
  <w:style w:type="character" w:styleId="CommentReference">
    <w:name w:val="annotation reference"/>
    <w:basedOn w:val="DefaultParagraphFont"/>
    <w:uiPriority w:val="99"/>
    <w:semiHidden/>
    <w:unhideWhenUsed/>
    <w:rsid w:val="00FC13ED"/>
    <w:rPr>
      <w:sz w:val="16"/>
      <w:szCs w:val="16"/>
    </w:rPr>
  </w:style>
  <w:style w:type="paragraph" w:styleId="CommentText">
    <w:name w:val="annotation text"/>
    <w:basedOn w:val="Normal"/>
    <w:link w:val="CommentTextChar"/>
    <w:uiPriority w:val="99"/>
    <w:unhideWhenUsed/>
    <w:rsid w:val="00FC13ED"/>
    <w:pPr>
      <w:spacing w:line="240" w:lineRule="auto"/>
    </w:pPr>
    <w:rPr>
      <w:sz w:val="20"/>
      <w:szCs w:val="20"/>
    </w:rPr>
  </w:style>
  <w:style w:type="character" w:customStyle="1" w:styleId="CommentTextChar">
    <w:name w:val="Comment Text Char"/>
    <w:basedOn w:val="DefaultParagraphFont"/>
    <w:link w:val="CommentText"/>
    <w:uiPriority w:val="99"/>
    <w:rsid w:val="00FC13ED"/>
    <w:rPr>
      <w:sz w:val="20"/>
      <w:szCs w:val="20"/>
    </w:rPr>
  </w:style>
  <w:style w:type="paragraph" w:styleId="CommentSubject">
    <w:name w:val="annotation subject"/>
    <w:basedOn w:val="CommentText"/>
    <w:next w:val="CommentText"/>
    <w:link w:val="CommentSubjectChar"/>
    <w:uiPriority w:val="99"/>
    <w:semiHidden/>
    <w:unhideWhenUsed/>
    <w:rsid w:val="00FC13ED"/>
    <w:rPr>
      <w:b/>
      <w:bCs/>
    </w:rPr>
  </w:style>
  <w:style w:type="character" w:customStyle="1" w:styleId="CommentSubjectChar">
    <w:name w:val="Comment Subject Char"/>
    <w:basedOn w:val="CommentTextChar"/>
    <w:link w:val="CommentSubject"/>
    <w:uiPriority w:val="99"/>
    <w:semiHidden/>
    <w:rsid w:val="00FC13ED"/>
    <w:rPr>
      <w:b/>
      <w:bCs/>
      <w:sz w:val="20"/>
      <w:szCs w:val="20"/>
    </w:rPr>
  </w:style>
  <w:style w:type="character" w:styleId="Hyperlink">
    <w:name w:val="Hyperlink"/>
    <w:basedOn w:val="DefaultParagraphFont"/>
    <w:uiPriority w:val="99"/>
    <w:unhideWhenUsed/>
    <w:rsid w:val="00FF7B8D"/>
    <w:rPr>
      <w:color w:val="0000FF" w:themeColor="hyperlink"/>
      <w:u w:val="single"/>
    </w:rPr>
  </w:style>
  <w:style w:type="character" w:customStyle="1" w:styleId="10">
    <w:name w:val="Неразрешено споменаване1"/>
    <w:basedOn w:val="DefaultParagraphFont"/>
    <w:uiPriority w:val="99"/>
    <w:semiHidden/>
    <w:unhideWhenUsed/>
    <w:rsid w:val="00FF7B8D"/>
    <w:rPr>
      <w:color w:val="605E5C"/>
      <w:shd w:val="clear" w:color="auto" w:fill="E1DFDD"/>
    </w:rPr>
  </w:style>
  <w:style w:type="paragraph" w:styleId="BodyText">
    <w:name w:val="Body Text"/>
    <w:basedOn w:val="Normal"/>
    <w:link w:val="BodyTextChar"/>
    <w:uiPriority w:val="1"/>
    <w:qFormat/>
    <w:rsid w:val="00CD47FE"/>
    <w:pPr>
      <w:widowControl w:val="0"/>
      <w:autoSpaceDE w:val="0"/>
      <w:autoSpaceDN w:val="0"/>
      <w:spacing w:line="240" w:lineRule="auto"/>
      <w:ind w:left="100"/>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CD47FE"/>
    <w:rPr>
      <w:rFonts w:ascii="Times New Roman" w:eastAsia="Times New Roman" w:hAnsi="Times New Roman" w:cs="Times New Roman"/>
      <w:sz w:val="24"/>
      <w:szCs w:val="24"/>
    </w:rPr>
  </w:style>
  <w:style w:type="paragraph" w:styleId="ListParagraph">
    <w:name w:val="List Paragraph"/>
    <w:basedOn w:val="Normal"/>
    <w:uiPriority w:val="34"/>
    <w:qFormat/>
    <w:rsid w:val="00CD47FE"/>
    <w:pPr>
      <w:widowControl w:val="0"/>
      <w:autoSpaceDE w:val="0"/>
      <w:autoSpaceDN w:val="0"/>
      <w:spacing w:line="240" w:lineRule="auto"/>
      <w:ind w:left="1060" w:hanging="241"/>
      <w:jc w:val="both"/>
    </w:pPr>
    <w:rPr>
      <w:rFonts w:ascii="Times New Roman" w:eastAsia="Times New Roman" w:hAnsi="Times New Roman" w:cs="Times New Roman"/>
    </w:rPr>
  </w:style>
  <w:style w:type="paragraph" w:styleId="Revision">
    <w:name w:val="Revision"/>
    <w:hidden/>
    <w:uiPriority w:val="99"/>
    <w:semiHidden/>
    <w:rsid w:val="00EA3B9F"/>
    <w:pPr>
      <w:spacing w:line="240" w:lineRule="auto"/>
    </w:pPr>
  </w:style>
  <w:style w:type="character" w:customStyle="1" w:styleId="UnresolvedMention">
    <w:name w:val="Unresolved Mention"/>
    <w:basedOn w:val="DefaultParagraphFont"/>
    <w:uiPriority w:val="99"/>
    <w:semiHidden/>
    <w:unhideWhenUsed/>
    <w:rsid w:val="00190F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whistleblowing@cpdp.b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802f257-314d-4949-a7a3-a6994f2fb2c8">
      <Terms xmlns="http://schemas.microsoft.com/office/infopath/2007/PartnerControls"/>
    </lcf76f155ced4ddcb4097134ff3c332f>
    <TaxCatchAll xmlns="9f12b043-87cf-4e09-8e75-9e7bafce2cf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18EE87D14795814D9BFC82F30181682E" ma:contentTypeVersion="15" ma:contentTypeDescription="Създаване на нов документ" ma:contentTypeScope="" ma:versionID="a9515795635c0f8fb04fcc2040f6ecaf">
  <xsd:schema xmlns:xsd="http://www.w3.org/2001/XMLSchema" xmlns:xs="http://www.w3.org/2001/XMLSchema" xmlns:p="http://schemas.microsoft.com/office/2006/metadata/properties" xmlns:ns2="f802f257-314d-4949-a7a3-a6994f2fb2c8" xmlns:ns3="9f12b043-87cf-4e09-8e75-9e7bafce2cf4" targetNamespace="http://schemas.microsoft.com/office/2006/metadata/properties" ma:root="true" ma:fieldsID="36a4fccb7a6a238f13808fd5911422d8" ns2:_="" ns3:_="">
    <xsd:import namespace="f802f257-314d-4949-a7a3-a6994f2fb2c8"/>
    <xsd:import namespace="9f12b043-87cf-4e09-8e75-9e7bafce2cf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2f257-314d-4949-a7a3-a6994f2fb2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Етикети за изображения" ma:readOnly="false" ma:fieldId="{5cf76f15-5ced-4ddc-b409-7134ff3c332f}" ma:taxonomyMulti="true" ma:sspId="c2f4e283-63ef-40b0-9c92-053da7bdbe5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f12b043-87cf-4e09-8e75-9e7bafce2cf4"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99c97919-b97e-4f7a-a71f-04d6ebbd7ad7}" ma:internalName="TaxCatchAll" ma:showField="CatchAllData" ma:web="9f12b043-87cf-4e09-8e75-9e7bafce2cf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ъдържание"/>
        <xsd:element ref="dc:title" minOccurs="0" maxOccurs="1" ma:index="4" ma:displayName="Заглав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2FAFC7-7853-41A2-A6EA-1942A22E472A}">
  <ds:schemaRefs>
    <ds:schemaRef ds:uri="http://schemas.microsoft.com/office/2006/metadata/properties"/>
    <ds:schemaRef ds:uri="http://schemas.microsoft.com/office/infopath/2007/PartnerControls"/>
    <ds:schemaRef ds:uri="f802f257-314d-4949-a7a3-a6994f2fb2c8"/>
    <ds:schemaRef ds:uri="9f12b043-87cf-4e09-8e75-9e7bafce2cf4"/>
  </ds:schemaRefs>
</ds:datastoreItem>
</file>

<file path=customXml/itemProps2.xml><?xml version="1.0" encoding="utf-8"?>
<ds:datastoreItem xmlns:ds="http://schemas.openxmlformats.org/officeDocument/2006/customXml" ds:itemID="{4406354A-047C-4308-AD41-5E2DE198D5B6}">
  <ds:schemaRefs>
    <ds:schemaRef ds:uri="http://schemas.microsoft.com/sharepoint/v3/contenttype/forms"/>
  </ds:schemaRefs>
</ds:datastoreItem>
</file>

<file path=customXml/itemProps3.xml><?xml version="1.0" encoding="utf-8"?>
<ds:datastoreItem xmlns:ds="http://schemas.openxmlformats.org/officeDocument/2006/customXml" ds:itemID="{FADAE01E-56B8-4996-BA7B-150B9A8D66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2f257-314d-4949-a7a3-a6994f2fb2c8"/>
    <ds:schemaRef ds:uri="9f12b043-87cf-4e09-8e75-9e7bafce2c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5137F22-5856-4D12-90E0-0A657DA109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19</Pages>
  <Words>6695</Words>
  <Characters>38164</Characters>
  <Application>Microsoft Office Word</Application>
  <DocSecurity>0</DocSecurity>
  <Lines>318</Lines>
  <Paragraphs>89</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44770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User3</dc:creator>
  <cp:lastModifiedBy>User-sekr</cp:lastModifiedBy>
  <cp:revision>41</cp:revision>
  <dcterms:created xsi:type="dcterms:W3CDTF">2024-11-05T06:52:00Z</dcterms:created>
  <dcterms:modified xsi:type="dcterms:W3CDTF">2025-04-22T08:28:00Z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0x01010018EE87D14795814D9BFC82F30181682E</vt:lpwstr>
  </property>
  <property fmtid="{D5CDD505-2E9C-101B-9397-08002B2CF9AE}" pid="3" name="MediaServiceImageTags">
    <vt:lpwstr/>
  </property>
</Properties>
</file>